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16600F" w14:paraId="37448E62" w14:textId="77777777" w:rsidTr="00AA0D2C">
        <w:trPr>
          <w:trHeight w:hRule="exact" w:val="737"/>
        </w:trPr>
        <w:tc>
          <w:tcPr>
            <w:tcW w:w="7230" w:type="dxa"/>
          </w:tcPr>
          <w:p w14:paraId="37448E60" w14:textId="77777777" w:rsidR="00206780" w:rsidRDefault="0045221D" w:rsidP="00206780">
            <w:pPr>
              <w:pStyle w:val="Header-info"/>
              <w:framePr w:wrap="auto" w:vAnchor="margin" w:hAnchor="text" w:yAlign="inline"/>
            </w:pPr>
            <w:r>
              <w:t xml:space="preserve">Dokument oprettet </w:t>
            </w:r>
            <w:bookmarkStart w:id="0" w:name="Dato"/>
            <w:r>
              <w:t>28. april 2021</w:t>
            </w:r>
            <w:bookmarkEnd w:id="0"/>
          </w:p>
          <w:p w14:paraId="37448E61" w14:textId="77777777" w:rsidR="00333E52" w:rsidRPr="00244D70" w:rsidRDefault="0045221D" w:rsidP="00206780">
            <w:pPr>
              <w:pStyle w:val="Header-info"/>
              <w:framePr w:wrap="auto" w:vAnchor="margin" w:hAnchor="text" w:yAlign="inline"/>
            </w:pPr>
            <w:r>
              <w:t xml:space="preserve">Sag </w:t>
            </w:r>
            <w:bookmarkStart w:id="1" w:name="SagsID"/>
            <w:r>
              <w:t>10-2018-00436</w:t>
            </w:r>
            <w:bookmarkEnd w:id="1"/>
            <w:r>
              <w:t xml:space="preserve"> – Dok. </w:t>
            </w:r>
            <w:bookmarkStart w:id="2" w:name="DokID"/>
            <w:r>
              <w:t>534115</w:t>
            </w:r>
            <w:bookmarkEnd w:id="2"/>
          </w:p>
        </w:tc>
      </w:tr>
    </w:tbl>
    <w:p w14:paraId="10000E5D" w14:textId="77777777" w:rsidR="0045221D" w:rsidRDefault="0045221D" w:rsidP="00316531">
      <w:pPr>
        <w:pStyle w:val="Overskrift1"/>
        <w:pBdr>
          <w:bottom w:val="single" w:sz="4" w:space="1" w:color="auto"/>
        </w:pBdr>
      </w:pPr>
    </w:p>
    <w:p w14:paraId="37448E63" w14:textId="1BF51EDD" w:rsidR="00DB335E" w:rsidRDefault="0045221D" w:rsidP="00316531">
      <w:pPr>
        <w:pStyle w:val="Overskrift1"/>
        <w:pBdr>
          <w:bottom w:val="single" w:sz="4" w:space="1" w:color="auto"/>
        </w:pBdr>
      </w:pPr>
      <w:bookmarkStart w:id="3" w:name="dokumenttitel"/>
      <w:r w:rsidRPr="006E06F1">
        <w:rPr>
          <w:rFonts w:ascii="Arial" w:hAnsi="Arial" w:cs="Arial"/>
          <w:sz w:val="36"/>
          <w:szCs w:val="36"/>
        </w:rPr>
        <w:t>Vejledning til ansøgning om støtte fra Lokalpuljen</w:t>
      </w:r>
      <w:bookmarkEnd w:id="3"/>
      <w:r>
        <w:rPr>
          <w:rFonts w:ascii="Arial" w:hAnsi="Arial" w:cs="Arial"/>
          <w:sz w:val="36"/>
          <w:szCs w:val="36"/>
        </w:rPr>
        <w:t xml:space="preserve"> 2021</w:t>
      </w:r>
    </w:p>
    <w:p w14:paraId="6D33CA0B" w14:textId="77777777" w:rsidR="0045221D" w:rsidRPr="0045221D" w:rsidRDefault="0045221D" w:rsidP="0045221D"/>
    <w:p w14:paraId="244EC0B1" w14:textId="77777777" w:rsidR="0045221D" w:rsidRPr="00010763" w:rsidRDefault="0045221D" w:rsidP="0045221D">
      <w:pPr>
        <w:rPr>
          <w:rFonts w:ascii="Times New Roman" w:hAnsi="Times New Roman" w:cs="Times New Roman"/>
          <w:b/>
          <w:sz w:val="26"/>
          <w:szCs w:val="26"/>
          <w:u w:val="single"/>
        </w:rPr>
      </w:pPr>
      <w:r w:rsidRPr="00010763">
        <w:rPr>
          <w:rFonts w:ascii="Times New Roman" w:hAnsi="Times New Roman" w:cs="Times New Roman"/>
          <w:b/>
          <w:sz w:val="26"/>
          <w:szCs w:val="26"/>
          <w:u w:val="single"/>
        </w:rPr>
        <w:t>1. Indledning</w:t>
      </w:r>
    </w:p>
    <w:p w14:paraId="7C43090F" w14:textId="77777777" w:rsidR="0045221D" w:rsidRPr="00010763" w:rsidRDefault="0045221D" w:rsidP="0045221D">
      <w:pPr>
        <w:rPr>
          <w:rFonts w:ascii="Times New Roman" w:hAnsi="Times New Roman" w:cs="Times New Roman"/>
          <w:i/>
          <w:sz w:val="26"/>
          <w:szCs w:val="26"/>
        </w:rPr>
      </w:pPr>
      <w:r w:rsidRPr="00010763">
        <w:rPr>
          <w:rFonts w:ascii="Times New Roman" w:hAnsi="Times New Roman" w:cs="Times New Roman"/>
          <w:sz w:val="26"/>
          <w:szCs w:val="26"/>
        </w:rPr>
        <w:t>Baggrund for puljen er en politiske aftale mellem regeringen (Venstre, Liberal Alliance og Det Ko</w:t>
      </w:r>
      <w:r w:rsidRPr="00010763">
        <w:rPr>
          <w:rFonts w:ascii="Times New Roman" w:hAnsi="Times New Roman" w:cs="Times New Roman"/>
          <w:sz w:val="26"/>
          <w:szCs w:val="26"/>
        </w:rPr>
        <w:t>n</w:t>
      </w:r>
      <w:r w:rsidRPr="00010763">
        <w:rPr>
          <w:rFonts w:ascii="Times New Roman" w:hAnsi="Times New Roman" w:cs="Times New Roman"/>
          <w:sz w:val="26"/>
          <w:szCs w:val="26"/>
        </w:rPr>
        <w:t xml:space="preserve">servative Folkeparti), Socialdemokratiet, Dansk Folkeparti, Radikale Venstre og Socialistisk Folkeparti om fordeling af spillehalsmidler. </w:t>
      </w:r>
    </w:p>
    <w:p w14:paraId="32BF7E95" w14:textId="77777777" w:rsidR="0045221D" w:rsidRPr="00010763" w:rsidRDefault="0045221D" w:rsidP="0045221D">
      <w:pPr>
        <w:rPr>
          <w:rFonts w:ascii="Times New Roman" w:hAnsi="Times New Roman" w:cs="Times New Roman"/>
          <w:i/>
          <w:sz w:val="26"/>
          <w:szCs w:val="26"/>
        </w:rPr>
      </w:pPr>
    </w:p>
    <w:p w14:paraId="7767F6F6"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Otte hovedorganisationer inden for det frivillige foreningsliv er udpeget som puljeansvarlige for hver deres pulje. </w:t>
      </w:r>
    </w:p>
    <w:p w14:paraId="6A7A3D97" w14:textId="77777777" w:rsidR="0045221D" w:rsidRPr="00010763" w:rsidRDefault="0045221D" w:rsidP="0045221D">
      <w:pPr>
        <w:rPr>
          <w:rFonts w:ascii="Times New Roman" w:hAnsi="Times New Roman" w:cs="Times New Roman"/>
          <w:sz w:val="26"/>
          <w:szCs w:val="26"/>
        </w:rPr>
      </w:pPr>
    </w:p>
    <w:p w14:paraId="6E99BE5E"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Danske Handicaporganisationer (DH) er udpeget som puljeansvarlig for en årlig pulje på 3.600.000 kr., som DH skal udmønte og administrere. Af beløbet fratrækkes et fastlagt beløb til administrationso</w:t>
      </w:r>
      <w:r w:rsidRPr="00010763">
        <w:rPr>
          <w:rFonts w:ascii="Times New Roman" w:hAnsi="Times New Roman" w:cs="Times New Roman"/>
          <w:sz w:val="26"/>
          <w:szCs w:val="26"/>
        </w:rPr>
        <w:t>m</w:t>
      </w:r>
      <w:r w:rsidRPr="00010763">
        <w:rPr>
          <w:rFonts w:ascii="Times New Roman" w:hAnsi="Times New Roman" w:cs="Times New Roman"/>
          <w:sz w:val="26"/>
          <w:szCs w:val="26"/>
        </w:rPr>
        <w:t>kostninger til hhv. Socialstyrelsen og DH. Det følger af aftalen, at DH som puljeansvarlig kan tilrett</w:t>
      </w:r>
      <w:r w:rsidRPr="00010763">
        <w:rPr>
          <w:rFonts w:ascii="Times New Roman" w:hAnsi="Times New Roman" w:cs="Times New Roman"/>
          <w:sz w:val="26"/>
          <w:szCs w:val="26"/>
        </w:rPr>
        <w:t>e</w:t>
      </w:r>
      <w:r w:rsidRPr="00010763">
        <w:rPr>
          <w:rFonts w:ascii="Times New Roman" w:hAnsi="Times New Roman" w:cs="Times New Roman"/>
          <w:sz w:val="26"/>
          <w:szCs w:val="26"/>
        </w:rPr>
        <w:t>læge de nærmere principper for fordeling af midlerne.</w:t>
      </w:r>
    </w:p>
    <w:p w14:paraId="1B29074C" w14:textId="77777777" w:rsidR="0045221D" w:rsidRPr="00010763" w:rsidRDefault="0045221D" w:rsidP="0045221D">
      <w:pPr>
        <w:rPr>
          <w:rFonts w:ascii="Times New Roman" w:hAnsi="Times New Roman" w:cs="Times New Roman"/>
          <w:sz w:val="26"/>
          <w:szCs w:val="26"/>
        </w:rPr>
      </w:pPr>
    </w:p>
    <w:p w14:paraId="1009BEDC" w14:textId="56AFD995" w:rsidR="0045221D" w:rsidRPr="001B2F15" w:rsidRDefault="0045221D" w:rsidP="0045221D">
      <w:pPr>
        <w:pStyle w:val="Default"/>
        <w:rPr>
          <w:rFonts w:ascii="Times New Roman" w:hAnsi="Times New Roman" w:cs="Times New Roman"/>
          <w:color w:val="auto"/>
          <w:sz w:val="26"/>
          <w:szCs w:val="26"/>
        </w:rPr>
      </w:pPr>
      <w:r w:rsidRPr="001B2F15">
        <w:rPr>
          <w:rFonts w:ascii="Times New Roman" w:hAnsi="Times New Roman" w:cs="Times New Roman"/>
          <w:color w:val="auto"/>
          <w:sz w:val="26"/>
          <w:szCs w:val="26"/>
        </w:rPr>
        <w:t xml:space="preserve">I </w:t>
      </w:r>
      <w:bookmarkStart w:id="4" w:name="_GoBack"/>
      <w:r w:rsidRPr="001B2F15">
        <w:rPr>
          <w:rFonts w:ascii="Times New Roman" w:hAnsi="Times New Roman" w:cs="Times New Roman"/>
          <w:color w:val="auto"/>
          <w:sz w:val="26"/>
          <w:szCs w:val="26"/>
        </w:rPr>
        <w:t>20</w:t>
      </w:r>
      <w:r w:rsidR="00D858E8">
        <w:rPr>
          <w:rFonts w:ascii="Times New Roman" w:hAnsi="Times New Roman" w:cs="Times New Roman"/>
          <w:color w:val="auto"/>
          <w:sz w:val="26"/>
          <w:szCs w:val="26"/>
        </w:rPr>
        <w:t>20</w:t>
      </w:r>
      <w:bookmarkEnd w:id="4"/>
      <w:r w:rsidRPr="001B2F15">
        <w:rPr>
          <w:rFonts w:ascii="Times New Roman" w:hAnsi="Times New Roman" w:cs="Times New Roman"/>
          <w:color w:val="auto"/>
          <w:sz w:val="26"/>
          <w:szCs w:val="26"/>
        </w:rPr>
        <w:t xml:space="preserve"> udmøntede Danske Handicaporganisationer 4,57 mio. kr. ud af en samlet bevilling på 5,38 mio. kr., hvorved der er et restbeløb på 0,81 mio. kr., som lægges oveni i bevillingen for 2021.</w:t>
      </w:r>
      <w:r>
        <w:rPr>
          <w:rFonts w:ascii="Times New Roman" w:hAnsi="Times New Roman" w:cs="Times New Roman"/>
          <w:color w:val="auto"/>
          <w:sz w:val="26"/>
          <w:szCs w:val="26"/>
        </w:rPr>
        <w:t xml:space="preserve"> </w:t>
      </w:r>
      <w:r w:rsidRPr="001B2F15">
        <w:rPr>
          <w:rFonts w:ascii="Times New Roman" w:hAnsi="Times New Roman" w:cs="Times New Roman"/>
          <w:color w:val="auto"/>
          <w:sz w:val="26"/>
          <w:szCs w:val="26"/>
        </w:rPr>
        <w:t xml:space="preserve"> </w:t>
      </w:r>
      <w:r w:rsidRPr="001B2F15">
        <w:rPr>
          <w:rFonts w:ascii="Times New Roman" w:hAnsi="Times New Roman" w:cs="Times New Roman"/>
          <w:sz w:val="26"/>
          <w:szCs w:val="26"/>
        </w:rPr>
        <w:t>Forud for udmøntning fratrækkes evt. administrationsomkostninger til Danske Handicaporganisationer.</w:t>
      </w:r>
    </w:p>
    <w:p w14:paraId="60EBC600" w14:textId="77777777" w:rsidR="0045221D" w:rsidRDefault="0045221D" w:rsidP="0045221D">
      <w:pPr>
        <w:rPr>
          <w:rFonts w:ascii="Times New Roman" w:hAnsi="Times New Roman" w:cs="Times New Roman"/>
          <w:sz w:val="26"/>
          <w:szCs w:val="26"/>
        </w:rPr>
      </w:pPr>
    </w:p>
    <w:p w14:paraId="5017E429" w14:textId="77777777" w:rsidR="0045221D" w:rsidRPr="001B2F15" w:rsidRDefault="0045221D" w:rsidP="0045221D">
      <w:pPr>
        <w:rPr>
          <w:rFonts w:ascii="Calibri" w:eastAsia="Times New Roman" w:hAnsi="Calibri" w:cs="Calibri"/>
          <w:color w:val="000000"/>
          <w:sz w:val="22"/>
          <w:szCs w:val="22"/>
          <w:lang w:eastAsia="da-DK"/>
        </w:rPr>
      </w:pPr>
      <w:r w:rsidRPr="001B2F15">
        <w:rPr>
          <w:rFonts w:ascii="Times New Roman" w:hAnsi="Times New Roman" w:cs="Times New Roman"/>
          <w:sz w:val="26"/>
          <w:szCs w:val="26"/>
        </w:rPr>
        <w:t>Danske Handicaporganisationer kan således udmønte en ansøgningspulje svarende til 4.232.812,22 kr.</w:t>
      </w:r>
    </w:p>
    <w:p w14:paraId="3F98E3E4" w14:textId="77777777" w:rsidR="0045221D" w:rsidRPr="001B2F15" w:rsidRDefault="0045221D" w:rsidP="0045221D">
      <w:pPr>
        <w:rPr>
          <w:rFonts w:ascii="Times New Roman" w:hAnsi="Times New Roman" w:cs="Times New Roman"/>
          <w:sz w:val="26"/>
          <w:szCs w:val="26"/>
        </w:rPr>
      </w:pPr>
      <w:r w:rsidRPr="001B2F15">
        <w:rPr>
          <w:rFonts w:ascii="Times New Roman" w:hAnsi="Times New Roman" w:cs="Times New Roman"/>
          <w:sz w:val="26"/>
          <w:szCs w:val="26"/>
        </w:rPr>
        <w:t xml:space="preserve">kr. </w:t>
      </w:r>
    </w:p>
    <w:p w14:paraId="676B8A5A" w14:textId="77777777" w:rsidR="0045221D" w:rsidRPr="00010763" w:rsidRDefault="0045221D" w:rsidP="0045221D">
      <w:pPr>
        <w:rPr>
          <w:rFonts w:ascii="Times New Roman" w:hAnsi="Times New Roman" w:cs="Times New Roman"/>
          <w:sz w:val="26"/>
          <w:szCs w:val="26"/>
        </w:rPr>
      </w:pPr>
    </w:p>
    <w:p w14:paraId="23A78772"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Link til politisk aftale: </w:t>
      </w:r>
    </w:p>
    <w:p w14:paraId="6D03F7B4" w14:textId="77777777" w:rsidR="0045221D" w:rsidRDefault="00D858E8" w:rsidP="0045221D">
      <w:hyperlink r:id="rId11" w:history="1">
        <w:r w:rsidR="0045221D" w:rsidRPr="00185B85">
          <w:rPr>
            <w:rStyle w:val="Hyperlink"/>
          </w:rPr>
          <w:t>https://www.skm.dk/aktuelt/publikationer/politiske-udspil-og-aftaler/aftale-om-fordeling-af-spillehalsmidlerne/</w:t>
        </w:r>
      </w:hyperlink>
      <w:r w:rsidR="0045221D">
        <w:t xml:space="preserve"> </w:t>
      </w:r>
    </w:p>
    <w:p w14:paraId="4C42A5AF" w14:textId="77777777" w:rsidR="0045221D" w:rsidRPr="00010763" w:rsidRDefault="0045221D" w:rsidP="0045221D">
      <w:pPr>
        <w:rPr>
          <w:rFonts w:ascii="Times New Roman" w:hAnsi="Times New Roman" w:cs="Times New Roman"/>
          <w:b/>
          <w:sz w:val="26"/>
          <w:szCs w:val="26"/>
        </w:rPr>
      </w:pPr>
    </w:p>
    <w:p w14:paraId="33DAF6A1" w14:textId="77777777" w:rsidR="0045221D" w:rsidRPr="00010763" w:rsidRDefault="0045221D" w:rsidP="0045221D">
      <w:pPr>
        <w:rPr>
          <w:rFonts w:ascii="Times New Roman" w:hAnsi="Times New Roman" w:cs="Times New Roman"/>
          <w:b/>
          <w:sz w:val="26"/>
          <w:szCs w:val="26"/>
          <w:u w:val="single"/>
        </w:rPr>
      </w:pPr>
      <w:r w:rsidRPr="00010763">
        <w:rPr>
          <w:rFonts w:ascii="Times New Roman" w:hAnsi="Times New Roman" w:cs="Times New Roman"/>
          <w:b/>
          <w:sz w:val="26"/>
          <w:szCs w:val="26"/>
          <w:u w:val="single"/>
        </w:rPr>
        <w:t xml:space="preserve">2. Formål </w:t>
      </w:r>
    </w:p>
    <w:p w14:paraId="72343FF9"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Ifølge den politiske aftale er det overordnede formål med puljen at styrke det frivillige lokale fo</w:t>
      </w:r>
      <w:r w:rsidRPr="00010763">
        <w:rPr>
          <w:rFonts w:ascii="Times New Roman" w:hAnsi="Times New Roman" w:cs="Times New Roman"/>
          <w:sz w:val="26"/>
          <w:szCs w:val="26"/>
        </w:rPr>
        <w:t>r</w:t>
      </w:r>
      <w:r w:rsidRPr="00010763">
        <w:rPr>
          <w:rFonts w:ascii="Times New Roman" w:hAnsi="Times New Roman" w:cs="Times New Roman"/>
          <w:sz w:val="26"/>
          <w:szCs w:val="26"/>
        </w:rPr>
        <w:t xml:space="preserve">eningsliv i hele Danmark og nå bredt ud og støtte så mange foreninger som muligt. </w:t>
      </w:r>
      <w:r w:rsidRPr="00010763">
        <w:rPr>
          <w:rFonts w:ascii="Times New Roman" w:hAnsi="Times New Roman" w:cs="Times New Roman"/>
          <w:sz w:val="26"/>
          <w:szCs w:val="26"/>
        </w:rPr>
        <w:br/>
      </w:r>
      <w:r w:rsidRPr="00010763">
        <w:rPr>
          <w:rFonts w:ascii="Times New Roman" w:hAnsi="Times New Roman" w:cs="Times New Roman"/>
          <w:sz w:val="26"/>
          <w:szCs w:val="26"/>
        </w:rPr>
        <w:br/>
        <w:t xml:space="preserve">Den pulje som forvaltes af DH har til formål at understøtte lokale handicaporganisationer og </w:t>
      </w:r>
      <w:proofErr w:type="gramStart"/>
      <w:r w:rsidRPr="00010763">
        <w:rPr>
          <w:rFonts w:ascii="Times New Roman" w:hAnsi="Times New Roman" w:cs="Times New Roman"/>
          <w:sz w:val="26"/>
          <w:szCs w:val="26"/>
        </w:rPr>
        <w:t>–foreninger</w:t>
      </w:r>
      <w:proofErr w:type="gramEnd"/>
      <w:r w:rsidRPr="00010763">
        <w:rPr>
          <w:rFonts w:ascii="Times New Roman" w:hAnsi="Times New Roman" w:cs="Times New Roman"/>
          <w:sz w:val="26"/>
          <w:szCs w:val="26"/>
        </w:rPr>
        <w:t>.</w:t>
      </w:r>
    </w:p>
    <w:p w14:paraId="59872A38" w14:textId="77777777" w:rsidR="0045221D" w:rsidRPr="00010763" w:rsidRDefault="0045221D" w:rsidP="0045221D">
      <w:pPr>
        <w:rPr>
          <w:rFonts w:ascii="Times New Roman" w:hAnsi="Times New Roman" w:cs="Times New Roman"/>
          <w:sz w:val="26"/>
          <w:szCs w:val="26"/>
        </w:rPr>
      </w:pPr>
    </w:p>
    <w:p w14:paraId="316B7C70" w14:textId="77777777" w:rsidR="0045221D" w:rsidRPr="00010763" w:rsidRDefault="0045221D" w:rsidP="0045221D">
      <w:pPr>
        <w:rPr>
          <w:rFonts w:ascii="Times New Roman" w:hAnsi="Times New Roman" w:cs="Times New Roman"/>
          <w:b/>
          <w:sz w:val="26"/>
          <w:szCs w:val="26"/>
          <w:u w:val="single"/>
        </w:rPr>
      </w:pPr>
      <w:r w:rsidRPr="00010763">
        <w:rPr>
          <w:rFonts w:ascii="Times New Roman" w:hAnsi="Times New Roman" w:cs="Times New Roman"/>
          <w:b/>
          <w:sz w:val="26"/>
          <w:szCs w:val="26"/>
          <w:u w:val="single"/>
        </w:rPr>
        <w:t xml:space="preserve">3. Målgruppe </w:t>
      </w:r>
    </w:p>
    <w:p w14:paraId="0391A337"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Målgruppen er mennesker med handicap og deres pårørende. </w:t>
      </w:r>
    </w:p>
    <w:p w14:paraId="052F363F" w14:textId="77777777" w:rsidR="0045221D" w:rsidRPr="00010763" w:rsidRDefault="0045221D" w:rsidP="0045221D">
      <w:pPr>
        <w:rPr>
          <w:rFonts w:ascii="Times New Roman" w:hAnsi="Times New Roman" w:cs="Times New Roman"/>
          <w:b/>
          <w:i/>
          <w:sz w:val="26"/>
          <w:szCs w:val="26"/>
          <w:u w:val="single"/>
        </w:rPr>
      </w:pPr>
      <w:r w:rsidRPr="00010763">
        <w:rPr>
          <w:rFonts w:ascii="Times New Roman" w:hAnsi="Times New Roman" w:cs="Times New Roman"/>
          <w:sz w:val="26"/>
          <w:szCs w:val="26"/>
        </w:rPr>
        <w:br/>
      </w:r>
      <w:r w:rsidRPr="00010763">
        <w:rPr>
          <w:rFonts w:ascii="Times New Roman" w:hAnsi="Times New Roman" w:cs="Times New Roman"/>
          <w:b/>
          <w:sz w:val="26"/>
          <w:szCs w:val="26"/>
          <w:u w:val="single"/>
        </w:rPr>
        <w:t xml:space="preserve">4. Ansøgerkreds </w:t>
      </w:r>
    </w:p>
    <w:p w14:paraId="7F40CA60"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Ansøgerkredsen er lokale handicaporganisationer og -foreninger. </w:t>
      </w:r>
    </w:p>
    <w:p w14:paraId="73A0CD9E"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BEMÆRK: Lokale DH-afdelinger kan </w:t>
      </w:r>
      <w:r w:rsidRPr="00010763">
        <w:rPr>
          <w:rFonts w:ascii="Times New Roman" w:hAnsi="Times New Roman" w:cs="Times New Roman"/>
          <w:i/>
          <w:sz w:val="26"/>
          <w:szCs w:val="26"/>
        </w:rPr>
        <w:t>ikke</w:t>
      </w:r>
      <w:r w:rsidRPr="00010763">
        <w:rPr>
          <w:rFonts w:ascii="Times New Roman" w:hAnsi="Times New Roman" w:cs="Times New Roman"/>
          <w:sz w:val="26"/>
          <w:szCs w:val="26"/>
        </w:rPr>
        <w:t xml:space="preserve"> søge puljen. </w:t>
      </w:r>
    </w:p>
    <w:p w14:paraId="7AFD1344" w14:textId="77777777" w:rsidR="0045221D" w:rsidRDefault="0045221D" w:rsidP="0045221D">
      <w:pPr>
        <w:rPr>
          <w:rFonts w:ascii="Times New Roman" w:hAnsi="Times New Roman" w:cs="Times New Roman"/>
          <w:b/>
          <w:i/>
          <w:sz w:val="26"/>
          <w:szCs w:val="26"/>
          <w:u w:val="single"/>
        </w:rPr>
      </w:pPr>
      <w:r>
        <w:rPr>
          <w:rFonts w:ascii="Times New Roman" w:hAnsi="Times New Roman" w:cs="Times New Roman"/>
          <w:b/>
          <w:sz w:val="26"/>
          <w:szCs w:val="26"/>
          <w:u w:val="single"/>
        </w:rPr>
        <w:br/>
      </w:r>
      <w:r w:rsidRPr="00010763">
        <w:rPr>
          <w:rFonts w:ascii="Times New Roman" w:hAnsi="Times New Roman" w:cs="Times New Roman"/>
          <w:b/>
          <w:sz w:val="26"/>
          <w:szCs w:val="26"/>
          <w:u w:val="single"/>
        </w:rPr>
        <w:t xml:space="preserve">5. Projektperiode </w:t>
      </w:r>
    </w:p>
    <w:p w14:paraId="59D9150F" w14:textId="77777777" w:rsidR="0045221D" w:rsidRPr="00E518DB" w:rsidRDefault="0045221D" w:rsidP="0045221D">
      <w:pPr>
        <w:rPr>
          <w:rFonts w:ascii="Times New Roman" w:hAnsi="Times New Roman" w:cs="Times New Roman"/>
          <w:sz w:val="26"/>
          <w:szCs w:val="26"/>
        </w:rPr>
      </w:pPr>
      <w:r w:rsidRPr="00E518DB">
        <w:rPr>
          <w:rFonts w:ascii="Times New Roman" w:hAnsi="Times New Roman" w:cs="Times New Roman"/>
          <w:sz w:val="26"/>
          <w:szCs w:val="26"/>
        </w:rPr>
        <w:lastRenderedPageBreak/>
        <w:t>Der udbydes to ansøgnings</w:t>
      </w:r>
      <w:r>
        <w:rPr>
          <w:rFonts w:ascii="Times New Roman" w:hAnsi="Times New Roman" w:cs="Times New Roman"/>
          <w:sz w:val="26"/>
          <w:szCs w:val="26"/>
        </w:rPr>
        <w:t xml:space="preserve">runder for lokalpuljen 2021 og to projektperioder. </w:t>
      </w:r>
      <w:r w:rsidRPr="00E518DB">
        <w:rPr>
          <w:rFonts w:ascii="Times New Roman" w:hAnsi="Times New Roman" w:cs="Times New Roman"/>
          <w:sz w:val="26"/>
          <w:szCs w:val="26"/>
        </w:rPr>
        <w:t>BEMÆRK: Bevilliges alle midler i første runde, så aflyses anden ansøgningsrunde i efteråret og anden projektperiode.</w:t>
      </w:r>
    </w:p>
    <w:p w14:paraId="7809B5F0" w14:textId="77777777" w:rsidR="0045221D" w:rsidRPr="00E518DB" w:rsidRDefault="0045221D" w:rsidP="0045221D">
      <w:pPr>
        <w:rPr>
          <w:rFonts w:ascii="Times New Roman" w:hAnsi="Times New Roman" w:cs="Times New Roman"/>
          <w:sz w:val="26"/>
          <w:szCs w:val="26"/>
        </w:rPr>
      </w:pPr>
    </w:p>
    <w:p w14:paraId="2795C20F" w14:textId="77777777" w:rsidR="0045221D" w:rsidRPr="00E518DB" w:rsidRDefault="0045221D" w:rsidP="0045221D">
      <w:pPr>
        <w:rPr>
          <w:rFonts w:ascii="Times New Roman" w:hAnsi="Times New Roman" w:cs="Times New Roman"/>
          <w:i/>
          <w:sz w:val="26"/>
          <w:szCs w:val="26"/>
        </w:rPr>
      </w:pPr>
      <w:r w:rsidRPr="00E518DB">
        <w:rPr>
          <w:rFonts w:ascii="Times New Roman" w:hAnsi="Times New Roman" w:cs="Times New Roman"/>
          <w:i/>
          <w:sz w:val="26"/>
          <w:szCs w:val="26"/>
        </w:rPr>
        <w:t>Første projektperiode</w:t>
      </w:r>
    </w:p>
    <w:p w14:paraId="37427551" w14:textId="77777777" w:rsidR="0045221D" w:rsidRPr="00E518DB" w:rsidRDefault="0045221D" w:rsidP="0045221D">
      <w:pPr>
        <w:rPr>
          <w:rFonts w:ascii="Times New Roman" w:hAnsi="Times New Roman" w:cs="Times New Roman"/>
          <w:sz w:val="26"/>
          <w:szCs w:val="26"/>
        </w:rPr>
      </w:pPr>
      <w:r w:rsidRPr="00E518DB">
        <w:rPr>
          <w:rFonts w:ascii="Times New Roman" w:hAnsi="Times New Roman" w:cs="Times New Roman"/>
          <w:sz w:val="26"/>
          <w:szCs w:val="26"/>
        </w:rPr>
        <w:t xml:space="preserve">Midlerne skal anvendes til aktiviteter, der finder sted inden for perioden fra den 1. september 2021 – 30. august 2022.  </w:t>
      </w:r>
    </w:p>
    <w:p w14:paraId="0B9B834A" w14:textId="77777777" w:rsidR="0045221D" w:rsidRPr="00E518DB" w:rsidRDefault="0045221D" w:rsidP="0045221D">
      <w:pPr>
        <w:rPr>
          <w:rFonts w:ascii="Times New Roman" w:hAnsi="Times New Roman" w:cs="Times New Roman"/>
          <w:sz w:val="26"/>
          <w:szCs w:val="26"/>
        </w:rPr>
      </w:pPr>
    </w:p>
    <w:p w14:paraId="68085FB5" w14:textId="77777777" w:rsidR="0045221D" w:rsidRPr="00E518DB" w:rsidRDefault="0045221D" w:rsidP="0045221D">
      <w:pPr>
        <w:rPr>
          <w:rFonts w:ascii="Times New Roman" w:hAnsi="Times New Roman" w:cs="Times New Roman"/>
          <w:sz w:val="26"/>
          <w:szCs w:val="26"/>
        </w:rPr>
      </w:pPr>
      <w:r w:rsidRPr="00E518DB">
        <w:rPr>
          <w:rFonts w:ascii="Times New Roman" w:hAnsi="Times New Roman" w:cs="Times New Roman"/>
          <w:sz w:val="26"/>
          <w:szCs w:val="26"/>
        </w:rPr>
        <w:t>Dvs. hvis aktiviteten strækker sig over en længere tid, så skal aktiviteten både være startet op og afslu</w:t>
      </w:r>
      <w:r w:rsidRPr="00E518DB">
        <w:rPr>
          <w:rFonts w:ascii="Times New Roman" w:hAnsi="Times New Roman" w:cs="Times New Roman"/>
          <w:sz w:val="26"/>
          <w:szCs w:val="26"/>
        </w:rPr>
        <w:t>t</w:t>
      </w:r>
      <w:r w:rsidRPr="00E518DB">
        <w:rPr>
          <w:rFonts w:ascii="Times New Roman" w:hAnsi="Times New Roman" w:cs="Times New Roman"/>
          <w:sz w:val="26"/>
          <w:szCs w:val="26"/>
        </w:rPr>
        <w:t xml:space="preserve">tet inden for den pågældende periode. </w:t>
      </w:r>
    </w:p>
    <w:p w14:paraId="244C9AF1" w14:textId="77777777" w:rsidR="0045221D" w:rsidRPr="00E518DB" w:rsidRDefault="0045221D" w:rsidP="0045221D">
      <w:pPr>
        <w:rPr>
          <w:rFonts w:ascii="Times New Roman" w:hAnsi="Times New Roman" w:cs="Times New Roman"/>
          <w:i/>
          <w:sz w:val="26"/>
          <w:szCs w:val="26"/>
        </w:rPr>
      </w:pPr>
      <w:r w:rsidRPr="00E518DB">
        <w:rPr>
          <w:rFonts w:ascii="Times New Roman" w:hAnsi="Times New Roman" w:cs="Times New Roman"/>
          <w:sz w:val="26"/>
          <w:szCs w:val="26"/>
        </w:rPr>
        <w:br/>
      </w:r>
      <w:r w:rsidRPr="00E518DB">
        <w:rPr>
          <w:rFonts w:ascii="Times New Roman" w:hAnsi="Times New Roman" w:cs="Times New Roman"/>
          <w:i/>
          <w:sz w:val="26"/>
          <w:szCs w:val="26"/>
        </w:rPr>
        <w:t>Anden projektperiode</w:t>
      </w:r>
    </w:p>
    <w:p w14:paraId="29E0D084" w14:textId="77777777" w:rsidR="0045221D" w:rsidRPr="00E518DB" w:rsidRDefault="0045221D" w:rsidP="0045221D">
      <w:pPr>
        <w:rPr>
          <w:rFonts w:ascii="Times New Roman" w:hAnsi="Times New Roman" w:cs="Times New Roman"/>
          <w:sz w:val="26"/>
          <w:szCs w:val="26"/>
        </w:rPr>
      </w:pPr>
      <w:r w:rsidRPr="00E518DB">
        <w:rPr>
          <w:rFonts w:ascii="Times New Roman" w:hAnsi="Times New Roman" w:cs="Times New Roman"/>
          <w:sz w:val="26"/>
          <w:szCs w:val="26"/>
        </w:rPr>
        <w:t xml:space="preserve">Midlerne skal anvendes til aktiviteter, der finder sted inden for perioden fra den 1. december 2021 – 30. november 2022.  </w:t>
      </w:r>
    </w:p>
    <w:p w14:paraId="30AC1DF0" w14:textId="77777777" w:rsidR="0045221D" w:rsidRPr="00E518DB" w:rsidRDefault="0045221D" w:rsidP="0045221D">
      <w:pPr>
        <w:rPr>
          <w:rFonts w:ascii="Times New Roman" w:hAnsi="Times New Roman" w:cs="Times New Roman"/>
          <w:sz w:val="26"/>
          <w:szCs w:val="26"/>
        </w:rPr>
      </w:pPr>
    </w:p>
    <w:p w14:paraId="56054CB0" w14:textId="77777777" w:rsidR="0045221D" w:rsidRPr="00E518DB" w:rsidRDefault="0045221D" w:rsidP="0045221D">
      <w:pPr>
        <w:rPr>
          <w:rFonts w:ascii="Times New Roman" w:hAnsi="Times New Roman" w:cs="Times New Roman"/>
          <w:sz w:val="26"/>
          <w:szCs w:val="26"/>
        </w:rPr>
      </w:pPr>
      <w:r w:rsidRPr="00E518DB">
        <w:rPr>
          <w:rFonts w:ascii="Times New Roman" w:hAnsi="Times New Roman" w:cs="Times New Roman"/>
          <w:sz w:val="26"/>
          <w:szCs w:val="26"/>
        </w:rPr>
        <w:t>Dvs. hvis aktiviteten strækker sig over en længere tid, så skal aktiviteten både være startet op og afslu</w:t>
      </w:r>
      <w:r w:rsidRPr="00E518DB">
        <w:rPr>
          <w:rFonts w:ascii="Times New Roman" w:hAnsi="Times New Roman" w:cs="Times New Roman"/>
          <w:sz w:val="26"/>
          <w:szCs w:val="26"/>
        </w:rPr>
        <w:t>t</w:t>
      </w:r>
      <w:r w:rsidRPr="00E518DB">
        <w:rPr>
          <w:rFonts w:ascii="Times New Roman" w:hAnsi="Times New Roman" w:cs="Times New Roman"/>
          <w:sz w:val="26"/>
          <w:szCs w:val="26"/>
        </w:rPr>
        <w:t xml:space="preserve">tet inden for den pågældende periode. </w:t>
      </w:r>
    </w:p>
    <w:p w14:paraId="245BE73D" w14:textId="77777777" w:rsidR="0045221D" w:rsidRPr="00010763" w:rsidRDefault="0045221D" w:rsidP="0045221D">
      <w:pPr>
        <w:rPr>
          <w:rFonts w:ascii="Times New Roman" w:hAnsi="Times New Roman" w:cs="Times New Roman"/>
          <w:b/>
          <w:sz w:val="26"/>
          <w:szCs w:val="26"/>
          <w:u w:val="single"/>
        </w:rPr>
      </w:pPr>
      <w:r w:rsidRPr="00010763">
        <w:rPr>
          <w:rFonts w:ascii="Times New Roman" w:hAnsi="Times New Roman" w:cs="Times New Roman"/>
          <w:b/>
          <w:sz w:val="26"/>
          <w:szCs w:val="26"/>
        </w:rPr>
        <w:br/>
      </w:r>
      <w:r w:rsidRPr="00010763">
        <w:rPr>
          <w:rFonts w:ascii="Times New Roman" w:hAnsi="Times New Roman" w:cs="Times New Roman"/>
          <w:b/>
          <w:sz w:val="26"/>
          <w:szCs w:val="26"/>
          <w:u w:val="single"/>
        </w:rPr>
        <w:t xml:space="preserve">6. Støtteberettigede aktiviteter </w:t>
      </w:r>
    </w:p>
    <w:p w14:paraId="74C2C6D4"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Der ydes støtte til aktiviteter, der har til formål at styrke det lokale handicappolitiske arbejde. Det kan fx være kurser, temadage, møder med lokalpolitikere og aktiviteter, der skaber synlighed om handicap i befolkningen. </w:t>
      </w:r>
    </w:p>
    <w:p w14:paraId="6F52B1A4" w14:textId="77777777" w:rsidR="0045221D" w:rsidRPr="00010763" w:rsidRDefault="0045221D" w:rsidP="0045221D">
      <w:pPr>
        <w:rPr>
          <w:rFonts w:ascii="Times New Roman" w:hAnsi="Times New Roman" w:cs="Times New Roman"/>
          <w:b/>
          <w:sz w:val="26"/>
          <w:szCs w:val="26"/>
        </w:rPr>
      </w:pPr>
    </w:p>
    <w:p w14:paraId="5275DFE1" w14:textId="77777777" w:rsidR="0045221D" w:rsidRPr="00010763" w:rsidRDefault="0045221D" w:rsidP="0045221D">
      <w:pPr>
        <w:rPr>
          <w:rFonts w:ascii="Times New Roman" w:hAnsi="Times New Roman" w:cs="Times New Roman"/>
          <w:b/>
          <w:i/>
          <w:sz w:val="26"/>
          <w:szCs w:val="26"/>
        </w:rPr>
      </w:pPr>
      <w:r w:rsidRPr="00010763">
        <w:rPr>
          <w:rFonts w:ascii="Times New Roman" w:hAnsi="Times New Roman" w:cs="Times New Roman"/>
          <w:b/>
          <w:sz w:val="26"/>
          <w:szCs w:val="26"/>
        </w:rPr>
        <w:t xml:space="preserve">6. A Tildelingskriterier </w:t>
      </w:r>
    </w:p>
    <w:p w14:paraId="0F1AABF5"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Ansøgningerne vurderes ud fra følgende generelle kriterier: </w:t>
      </w:r>
    </w:p>
    <w:p w14:paraId="0D439B17" w14:textId="77777777" w:rsidR="0045221D" w:rsidRPr="00010763" w:rsidRDefault="0045221D" w:rsidP="0045221D">
      <w:pPr>
        <w:rPr>
          <w:rFonts w:ascii="Times New Roman" w:hAnsi="Times New Roman" w:cs="Times New Roman"/>
          <w:sz w:val="26"/>
          <w:szCs w:val="26"/>
        </w:rPr>
      </w:pPr>
    </w:p>
    <w:p w14:paraId="75A186F6"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u w:val="single"/>
        </w:rPr>
        <w:t>Relevans:</w:t>
      </w:r>
      <w:r w:rsidRPr="00010763">
        <w:rPr>
          <w:rFonts w:ascii="Times New Roman" w:hAnsi="Times New Roman" w:cs="Times New Roman"/>
          <w:sz w:val="26"/>
          <w:szCs w:val="26"/>
        </w:rPr>
        <w:t xml:space="preserve"> </w:t>
      </w:r>
      <w:r w:rsidRPr="00010763">
        <w:rPr>
          <w:rFonts w:ascii="Times New Roman" w:hAnsi="Times New Roman" w:cs="Times New Roman"/>
          <w:sz w:val="26"/>
          <w:szCs w:val="26"/>
        </w:rPr>
        <w:tab/>
      </w:r>
      <w:r w:rsidRPr="00010763">
        <w:rPr>
          <w:rFonts w:ascii="Times New Roman" w:hAnsi="Times New Roman" w:cs="Times New Roman"/>
          <w:sz w:val="26"/>
          <w:szCs w:val="26"/>
        </w:rPr>
        <w:br/>
        <w:t>At aktivitetens formål og målgruppe ligger inden for puljens rammer.</w:t>
      </w:r>
    </w:p>
    <w:p w14:paraId="50C381C1"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br/>
        <w:t xml:space="preserve">Ansøgningen skal indeholde oplysninger om formål samt en beskrivelse af aktivitetens målgruppe inkl. en realistisk vurdering af, hvor mange i målgruppen, der får gavn af aktiviteten. </w:t>
      </w:r>
    </w:p>
    <w:p w14:paraId="7755A2A6" w14:textId="77777777" w:rsidR="0045221D" w:rsidRPr="00010763" w:rsidRDefault="0045221D" w:rsidP="0045221D">
      <w:pPr>
        <w:rPr>
          <w:rFonts w:ascii="Times New Roman" w:hAnsi="Times New Roman" w:cs="Times New Roman"/>
          <w:sz w:val="26"/>
          <w:szCs w:val="26"/>
        </w:rPr>
      </w:pPr>
    </w:p>
    <w:p w14:paraId="2B4DBCD5"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u w:val="single"/>
        </w:rPr>
        <w:t>Beskrivelse:</w:t>
      </w:r>
      <w:r w:rsidRPr="00010763">
        <w:rPr>
          <w:rFonts w:ascii="Times New Roman" w:hAnsi="Times New Roman" w:cs="Times New Roman"/>
          <w:sz w:val="26"/>
          <w:szCs w:val="26"/>
        </w:rPr>
        <w:t xml:space="preserve"> </w:t>
      </w:r>
      <w:r w:rsidRPr="00010763">
        <w:rPr>
          <w:rFonts w:ascii="Times New Roman" w:hAnsi="Times New Roman" w:cs="Times New Roman"/>
          <w:sz w:val="26"/>
          <w:szCs w:val="26"/>
        </w:rPr>
        <w:br/>
        <w:t xml:space="preserve">At der er udarbejdet en beskrivelse af aktiviteten.  </w:t>
      </w:r>
    </w:p>
    <w:p w14:paraId="6051FB0A" w14:textId="77777777" w:rsidR="0045221D" w:rsidRPr="00010763" w:rsidRDefault="0045221D" w:rsidP="0045221D">
      <w:pPr>
        <w:rPr>
          <w:rFonts w:ascii="Times New Roman" w:hAnsi="Times New Roman" w:cs="Times New Roman"/>
          <w:sz w:val="26"/>
          <w:szCs w:val="26"/>
        </w:rPr>
      </w:pPr>
    </w:p>
    <w:p w14:paraId="4418894C" w14:textId="77777777" w:rsidR="0045221D" w:rsidRPr="00010763" w:rsidRDefault="0045221D" w:rsidP="0045221D">
      <w:pPr>
        <w:rPr>
          <w:rFonts w:ascii="Times New Roman" w:eastAsia="TimesNewRomanPSMT" w:hAnsi="Times New Roman" w:cs="Times New Roman"/>
          <w:sz w:val="26"/>
          <w:szCs w:val="26"/>
        </w:rPr>
      </w:pPr>
      <w:r w:rsidRPr="00010763">
        <w:rPr>
          <w:rFonts w:ascii="Times New Roman" w:eastAsia="TimesNewRomanPSMT" w:hAnsi="Times New Roman" w:cs="Times New Roman"/>
          <w:sz w:val="26"/>
          <w:szCs w:val="26"/>
        </w:rPr>
        <w:t xml:space="preserve">Det skal klart beskrives, hvilket problem aktiviteten skal løse for målgruppen, hvilken forandring det skal medføre for målgruppen, og hvordan aktiviteten understøtter formålet. </w:t>
      </w:r>
    </w:p>
    <w:p w14:paraId="7C57FA34" w14:textId="77777777" w:rsidR="0045221D" w:rsidRPr="00010763" w:rsidRDefault="0045221D" w:rsidP="0045221D">
      <w:pPr>
        <w:rPr>
          <w:rFonts w:ascii="Times New Roman" w:hAnsi="Times New Roman" w:cs="Times New Roman"/>
          <w:sz w:val="26"/>
          <w:szCs w:val="26"/>
        </w:rPr>
      </w:pPr>
    </w:p>
    <w:p w14:paraId="562695AD"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u w:val="single"/>
        </w:rPr>
        <w:t>Organisering:</w:t>
      </w:r>
      <w:r w:rsidRPr="00010763">
        <w:rPr>
          <w:rFonts w:ascii="Times New Roman" w:hAnsi="Times New Roman" w:cs="Times New Roman"/>
          <w:sz w:val="26"/>
          <w:szCs w:val="26"/>
        </w:rPr>
        <w:t xml:space="preserve"> </w:t>
      </w:r>
      <w:r w:rsidRPr="00010763">
        <w:rPr>
          <w:rFonts w:ascii="Times New Roman" w:hAnsi="Times New Roman" w:cs="Times New Roman"/>
          <w:sz w:val="26"/>
          <w:szCs w:val="26"/>
        </w:rPr>
        <w:br/>
        <w:t>At det fremgår tydeligt hvem der er ansvarlig for aktiviteten samt aktivitetens organisatoriske fora</w:t>
      </w:r>
      <w:r w:rsidRPr="00010763">
        <w:rPr>
          <w:rFonts w:ascii="Times New Roman" w:hAnsi="Times New Roman" w:cs="Times New Roman"/>
          <w:sz w:val="26"/>
          <w:szCs w:val="26"/>
        </w:rPr>
        <w:t>n</w:t>
      </w:r>
      <w:r w:rsidRPr="00010763">
        <w:rPr>
          <w:rFonts w:ascii="Times New Roman" w:hAnsi="Times New Roman" w:cs="Times New Roman"/>
          <w:sz w:val="26"/>
          <w:szCs w:val="26"/>
        </w:rPr>
        <w:t xml:space="preserve">kring, så det sandsynliggøres, at aktiviteten kan gennemføres. </w:t>
      </w:r>
    </w:p>
    <w:p w14:paraId="2148E032" w14:textId="77777777" w:rsidR="0045221D" w:rsidRPr="00010763" w:rsidRDefault="0045221D" w:rsidP="0045221D">
      <w:pPr>
        <w:rPr>
          <w:rFonts w:ascii="Times New Roman" w:hAnsi="Times New Roman" w:cs="Times New Roman"/>
          <w:sz w:val="26"/>
          <w:szCs w:val="26"/>
        </w:rPr>
      </w:pPr>
    </w:p>
    <w:p w14:paraId="03CDA98C"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u w:val="single"/>
        </w:rPr>
        <w:lastRenderedPageBreak/>
        <w:t>Budget:</w:t>
      </w:r>
      <w:r w:rsidRPr="00010763">
        <w:rPr>
          <w:rFonts w:ascii="Times New Roman" w:hAnsi="Times New Roman" w:cs="Times New Roman"/>
          <w:sz w:val="26"/>
          <w:szCs w:val="26"/>
        </w:rPr>
        <w:t xml:space="preserve"> </w:t>
      </w:r>
      <w:r w:rsidRPr="00010763">
        <w:rPr>
          <w:rFonts w:ascii="Times New Roman" w:hAnsi="Times New Roman" w:cs="Times New Roman"/>
          <w:sz w:val="26"/>
          <w:szCs w:val="26"/>
        </w:rPr>
        <w:br/>
        <w:t xml:space="preserve">At der er sammenhæng mellem budget og beskrevne aktiviteter, og at de enkelte budgetposter har en rimelig prisfastsættelse, samt at det forventede udbytte står mål med de samle forventede udgifter. </w:t>
      </w:r>
    </w:p>
    <w:p w14:paraId="03EE0900" w14:textId="77777777" w:rsidR="0045221D" w:rsidRPr="00010763" w:rsidRDefault="0045221D" w:rsidP="0045221D">
      <w:pPr>
        <w:rPr>
          <w:rFonts w:ascii="Times New Roman" w:hAnsi="Times New Roman" w:cs="Times New Roman"/>
          <w:b/>
          <w:sz w:val="26"/>
          <w:szCs w:val="26"/>
        </w:rPr>
      </w:pPr>
      <w:r w:rsidRPr="00010763">
        <w:rPr>
          <w:rFonts w:ascii="Times New Roman" w:hAnsi="Times New Roman" w:cs="Times New Roman"/>
          <w:sz w:val="26"/>
          <w:szCs w:val="26"/>
        </w:rPr>
        <w:br/>
      </w:r>
      <w:r w:rsidRPr="00010763">
        <w:rPr>
          <w:rFonts w:ascii="Times New Roman" w:hAnsi="Times New Roman" w:cs="Times New Roman"/>
          <w:b/>
          <w:sz w:val="26"/>
          <w:szCs w:val="26"/>
        </w:rPr>
        <w:t>6. B Vægtningskriterier</w:t>
      </w:r>
    </w:p>
    <w:p w14:paraId="5DDBEDC2"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DH’s forretningsudvalg har desuden besluttet nogle vægtningskriterier, som puljen skal udmøntes e</w:t>
      </w:r>
      <w:r w:rsidRPr="00010763">
        <w:rPr>
          <w:rFonts w:ascii="Times New Roman" w:hAnsi="Times New Roman" w:cs="Times New Roman"/>
          <w:sz w:val="26"/>
          <w:szCs w:val="26"/>
        </w:rPr>
        <w:t>f</w:t>
      </w:r>
      <w:r w:rsidRPr="00010763">
        <w:rPr>
          <w:rFonts w:ascii="Times New Roman" w:hAnsi="Times New Roman" w:cs="Times New Roman"/>
          <w:sz w:val="26"/>
          <w:szCs w:val="26"/>
        </w:rPr>
        <w:t xml:space="preserve">ter. En stor del af handicappolitikken vedtages lokalt, og derfor er det lokale handicappolitiske arbejde vigtigt. </w:t>
      </w:r>
    </w:p>
    <w:p w14:paraId="593D247C"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For at understøtte det lokale handicappolitiske arbejde giver disse tre fokuspunkter ansøgninger fo</w:t>
      </w:r>
      <w:r w:rsidRPr="00010763">
        <w:rPr>
          <w:rFonts w:ascii="Times New Roman" w:hAnsi="Times New Roman" w:cs="Times New Roman"/>
          <w:sz w:val="26"/>
          <w:szCs w:val="26"/>
        </w:rPr>
        <w:t>r</w:t>
      </w:r>
      <w:r w:rsidRPr="00010763">
        <w:rPr>
          <w:rFonts w:ascii="Times New Roman" w:hAnsi="Times New Roman" w:cs="Times New Roman"/>
          <w:sz w:val="26"/>
          <w:szCs w:val="26"/>
        </w:rPr>
        <w:t xml:space="preserve">trinsret ved udmøntning af puljemidlerne: </w:t>
      </w:r>
    </w:p>
    <w:p w14:paraId="19AD904D" w14:textId="77777777" w:rsidR="0045221D" w:rsidRPr="00010763" w:rsidRDefault="0045221D" w:rsidP="0045221D">
      <w:pPr>
        <w:rPr>
          <w:rFonts w:ascii="Times New Roman" w:hAnsi="Times New Roman" w:cs="Times New Roman"/>
          <w:sz w:val="26"/>
          <w:szCs w:val="26"/>
        </w:rPr>
      </w:pPr>
    </w:p>
    <w:p w14:paraId="328598FD" w14:textId="77777777" w:rsidR="0045221D" w:rsidRPr="00010763" w:rsidRDefault="0045221D" w:rsidP="0045221D">
      <w:pPr>
        <w:rPr>
          <w:rFonts w:ascii="Times New Roman" w:hAnsi="Times New Roman" w:cs="Times New Roman"/>
          <w:sz w:val="26"/>
          <w:szCs w:val="26"/>
          <w:u w:val="single"/>
        </w:rPr>
      </w:pPr>
      <w:r w:rsidRPr="00010763">
        <w:rPr>
          <w:rFonts w:ascii="Times New Roman" w:hAnsi="Times New Roman" w:cs="Times New Roman"/>
          <w:sz w:val="26"/>
          <w:szCs w:val="26"/>
          <w:u w:val="single"/>
        </w:rPr>
        <w:t>Kompetenceopbygning af lokale repræsentanter:</w:t>
      </w:r>
    </w:p>
    <w:p w14:paraId="4A4AF288"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Der gives midler til lokale organisatoriske og politiske kurser, der understøtter det lokale handicappol</w:t>
      </w:r>
      <w:r w:rsidRPr="00010763">
        <w:rPr>
          <w:rFonts w:ascii="Times New Roman" w:hAnsi="Times New Roman" w:cs="Times New Roman"/>
          <w:sz w:val="26"/>
          <w:szCs w:val="26"/>
        </w:rPr>
        <w:t>i</w:t>
      </w:r>
      <w:r w:rsidRPr="00010763">
        <w:rPr>
          <w:rFonts w:ascii="Times New Roman" w:hAnsi="Times New Roman" w:cs="Times New Roman"/>
          <w:sz w:val="26"/>
          <w:szCs w:val="26"/>
        </w:rPr>
        <w:t xml:space="preserve">tiske arbejde. </w:t>
      </w:r>
    </w:p>
    <w:p w14:paraId="38473654" w14:textId="77777777" w:rsidR="0045221D" w:rsidRPr="00010763" w:rsidRDefault="0045221D" w:rsidP="0045221D">
      <w:pPr>
        <w:rPr>
          <w:rFonts w:ascii="Times New Roman" w:hAnsi="Times New Roman" w:cs="Times New Roman"/>
          <w:sz w:val="26"/>
          <w:szCs w:val="26"/>
          <w:u w:val="single"/>
        </w:rPr>
      </w:pPr>
      <w:r w:rsidRPr="00010763">
        <w:rPr>
          <w:rFonts w:ascii="Times New Roman" w:hAnsi="Times New Roman" w:cs="Times New Roman"/>
          <w:sz w:val="26"/>
          <w:szCs w:val="26"/>
        </w:rPr>
        <w:br/>
      </w:r>
      <w:r w:rsidRPr="00010763">
        <w:rPr>
          <w:rFonts w:ascii="Times New Roman" w:hAnsi="Times New Roman" w:cs="Times New Roman"/>
          <w:sz w:val="26"/>
          <w:szCs w:val="26"/>
          <w:u w:val="single"/>
        </w:rPr>
        <w:t>Aktiviteter:</w:t>
      </w:r>
    </w:p>
    <w:p w14:paraId="1EFC1613"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Der gives midler til tværgående handicappolitiske aktiviteter, der understøtter det politiske mål om at sikre et fuldt inkluderende samfund for mennesker med handicap. </w:t>
      </w:r>
    </w:p>
    <w:p w14:paraId="47E79D69" w14:textId="77777777" w:rsidR="0045221D" w:rsidRPr="00010763" w:rsidRDefault="0045221D" w:rsidP="0045221D">
      <w:pPr>
        <w:rPr>
          <w:rFonts w:ascii="Times New Roman" w:hAnsi="Times New Roman" w:cs="Times New Roman"/>
          <w:sz w:val="26"/>
          <w:szCs w:val="26"/>
        </w:rPr>
      </w:pPr>
    </w:p>
    <w:p w14:paraId="1B8E9C10" w14:textId="77777777" w:rsidR="0045221D" w:rsidRPr="00010763" w:rsidRDefault="0045221D" w:rsidP="0045221D">
      <w:pPr>
        <w:rPr>
          <w:rFonts w:ascii="Times New Roman" w:hAnsi="Times New Roman" w:cs="Times New Roman"/>
          <w:sz w:val="26"/>
          <w:szCs w:val="26"/>
          <w:u w:val="single"/>
        </w:rPr>
      </w:pPr>
      <w:r w:rsidRPr="00010763">
        <w:rPr>
          <w:rFonts w:ascii="Times New Roman" w:hAnsi="Times New Roman" w:cs="Times New Roman"/>
          <w:sz w:val="26"/>
          <w:szCs w:val="26"/>
          <w:u w:val="single"/>
        </w:rPr>
        <w:t>Folkelig forankring, synlighed og markering af FN’s Handicapdag:</w:t>
      </w:r>
    </w:p>
    <w:p w14:paraId="4905E043"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Der gives midler til at understøtte folkelig forankring, synlighed og markering af FN’s Handicapdag den 3. december, hvilket kan medvirke til større opmærksomhed om handicapområdet.</w:t>
      </w:r>
      <w:r w:rsidRPr="00010763">
        <w:rPr>
          <w:rFonts w:ascii="Times New Roman" w:hAnsi="Times New Roman" w:cs="Times New Roman"/>
          <w:sz w:val="26"/>
          <w:szCs w:val="26"/>
        </w:rPr>
        <w:br/>
      </w:r>
    </w:p>
    <w:p w14:paraId="01794B00" w14:textId="77777777" w:rsidR="0045221D" w:rsidRPr="00010763" w:rsidRDefault="0045221D" w:rsidP="0045221D">
      <w:pPr>
        <w:rPr>
          <w:rFonts w:ascii="Times New Roman" w:hAnsi="Times New Roman" w:cs="Times New Roman"/>
          <w:b/>
          <w:i/>
          <w:sz w:val="26"/>
          <w:szCs w:val="26"/>
        </w:rPr>
      </w:pPr>
      <w:r w:rsidRPr="00010763">
        <w:rPr>
          <w:rFonts w:ascii="Times New Roman" w:hAnsi="Times New Roman" w:cs="Times New Roman"/>
          <w:b/>
          <w:sz w:val="26"/>
          <w:szCs w:val="26"/>
        </w:rPr>
        <w:t xml:space="preserve">6. C Tilskudsberettigede udgifter </w:t>
      </w:r>
    </w:p>
    <w:p w14:paraId="253EFE9E"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Der ydes støtte til disse typer af udgifter: </w:t>
      </w:r>
    </w:p>
    <w:p w14:paraId="7CBAAF0A" w14:textId="77777777" w:rsidR="0045221D" w:rsidRPr="00010763" w:rsidRDefault="0045221D" w:rsidP="0045221D">
      <w:pPr>
        <w:rPr>
          <w:rFonts w:ascii="Times New Roman" w:hAnsi="Times New Roman" w:cs="Times New Roman"/>
          <w:sz w:val="26"/>
          <w:szCs w:val="26"/>
        </w:rPr>
      </w:pPr>
    </w:p>
    <w:p w14:paraId="20DA0E74"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Udgifter i forbindelse med aktiviteter der sigter på kompetenceudvikling af frivillige i lokale hand</w:t>
      </w:r>
      <w:r w:rsidRPr="00010763">
        <w:rPr>
          <w:rFonts w:ascii="Times New Roman" w:hAnsi="Times New Roman" w:cs="Times New Roman"/>
          <w:sz w:val="26"/>
          <w:szCs w:val="26"/>
        </w:rPr>
        <w:t>i</w:t>
      </w:r>
      <w:r w:rsidRPr="00010763">
        <w:rPr>
          <w:rFonts w:ascii="Times New Roman" w:hAnsi="Times New Roman" w:cs="Times New Roman"/>
          <w:sz w:val="26"/>
          <w:szCs w:val="26"/>
        </w:rPr>
        <w:t xml:space="preserve">caporganisationer og </w:t>
      </w:r>
      <w:proofErr w:type="gramStart"/>
      <w:r w:rsidRPr="00010763">
        <w:rPr>
          <w:rFonts w:ascii="Times New Roman" w:hAnsi="Times New Roman" w:cs="Times New Roman"/>
          <w:sz w:val="26"/>
          <w:szCs w:val="26"/>
        </w:rPr>
        <w:t>–foreninger</w:t>
      </w:r>
      <w:proofErr w:type="gramEnd"/>
      <w:r w:rsidRPr="00010763">
        <w:rPr>
          <w:rFonts w:ascii="Times New Roman" w:hAnsi="Times New Roman" w:cs="Times New Roman"/>
          <w:sz w:val="26"/>
          <w:szCs w:val="26"/>
        </w:rPr>
        <w:t xml:space="preserve"> fx kursus, temadag, konference m.m. Det kan bl.a. være udgifter til honorar til underviser, lokaleleje, forplejning, transportudgifter, undervisningsmaterialer o.l. </w:t>
      </w:r>
    </w:p>
    <w:p w14:paraId="68694517" w14:textId="77777777" w:rsidR="0045221D" w:rsidRPr="00010763" w:rsidRDefault="0045221D" w:rsidP="0045221D">
      <w:pPr>
        <w:rPr>
          <w:rFonts w:ascii="Times New Roman" w:hAnsi="Times New Roman" w:cs="Times New Roman"/>
          <w:sz w:val="26"/>
          <w:szCs w:val="26"/>
        </w:rPr>
      </w:pPr>
    </w:p>
    <w:p w14:paraId="298C721A"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Udgifter i forbindelse med tværgående handicappolitiske aktiviteter, der understøtter det politiske mål om at sikre et fuldt inkluderende samfund for mennesker med handicap. Det kan fx være udgifter til møder med lokalpolitikere, høringer, borgermøder o.l.</w:t>
      </w:r>
    </w:p>
    <w:p w14:paraId="0C0214C2"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br/>
        <w:t>- Udgifter i forbindelse med aktiviteter der har til formål at sikre folkelig forankring og synlighed om handicap i befolkningen generelt. Det kan fx være udgifter i forbindelse med trykte materialer, me</w:t>
      </w:r>
      <w:r w:rsidRPr="00010763">
        <w:rPr>
          <w:rFonts w:ascii="Times New Roman" w:hAnsi="Times New Roman" w:cs="Times New Roman"/>
          <w:sz w:val="26"/>
          <w:szCs w:val="26"/>
        </w:rPr>
        <w:t>r</w:t>
      </w:r>
      <w:r w:rsidRPr="00010763">
        <w:rPr>
          <w:rFonts w:ascii="Times New Roman" w:hAnsi="Times New Roman" w:cs="Times New Roman"/>
          <w:sz w:val="26"/>
          <w:szCs w:val="26"/>
        </w:rPr>
        <w:t xml:space="preserve">chandise og deltagelse i lokale foreningsdage, Frivillig Fredag, arrangementer </w:t>
      </w:r>
      <w:proofErr w:type="spellStart"/>
      <w:r w:rsidRPr="00010763">
        <w:rPr>
          <w:rFonts w:ascii="Times New Roman" w:hAnsi="Times New Roman" w:cs="Times New Roman"/>
          <w:sz w:val="26"/>
          <w:szCs w:val="26"/>
        </w:rPr>
        <w:t>ifm</w:t>
      </w:r>
      <w:proofErr w:type="spellEnd"/>
      <w:r w:rsidRPr="00010763">
        <w:rPr>
          <w:rFonts w:ascii="Times New Roman" w:hAnsi="Times New Roman" w:cs="Times New Roman"/>
          <w:sz w:val="26"/>
          <w:szCs w:val="26"/>
        </w:rPr>
        <w:t xml:space="preserve">. markering af FN’s handicapdag, uddelings af handicappris o.l. </w:t>
      </w:r>
    </w:p>
    <w:p w14:paraId="46E30AA0" w14:textId="77777777" w:rsidR="0045221D" w:rsidRPr="00010763" w:rsidRDefault="0045221D" w:rsidP="0045221D">
      <w:pPr>
        <w:rPr>
          <w:rFonts w:ascii="Times New Roman" w:hAnsi="Times New Roman" w:cs="Times New Roman"/>
          <w:sz w:val="26"/>
          <w:szCs w:val="26"/>
        </w:rPr>
      </w:pPr>
    </w:p>
    <w:p w14:paraId="0F1B8627" w14:textId="77777777" w:rsidR="0045221D" w:rsidRPr="00010763" w:rsidRDefault="0045221D" w:rsidP="0045221D">
      <w:pPr>
        <w:rPr>
          <w:rFonts w:ascii="Times New Roman" w:hAnsi="Times New Roman" w:cs="Times New Roman"/>
          <w:b/>
          <w:i/>
          <w:sz w:val="26"/>
          <w:szCs w:val="26"/>
        </w:rPr>
      </w:pPr>
      <w:r w:rsidRPr="00010763">
        <w:rPr>
          <w:rFonts w:ascii="Times New Roman" w:hAnsi="Times New Roman" w:cs="Times New Roman"/>
          <w:b/>
          <w:sz w:val="26"/>
          <w:szCs w:val="26"/>
        </w:rPr>
        <w:t>6. D Ikke-tilskudsberettigede udgifter</w:t>
      </w:r>
    </w:p>
    <w:p w14:paraId="2DF63A78"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Der ydes </w:t>
      </w:r>
      <w:r w:rsidRPr="00010763">
        <w:rPr>
          <w:rFonts w:ascii="Times New Roman" w:hAnsi="Times New Roman" w:cs="Times New Roman"/>
          <w:i/>
          <w:sz w:val="26"/>
          <w:szCs w:val="26"/>
        </w:rPr>
        <w:t>ikke</w:t>
      </w:r>
      <w:r w:rsidRPr="00010763">
        <w:rPr>
          <w:rFonts w:ascii="Times New Roman" w:hAnsi="Times New Roman" w:cs="Times New Roman"/>
          <w:sz w:val="26"/>
          <w:szCs w:val="26"/>
        </w:rPr>
        <w:t xml:space="preserve"> tilskud til disse typer af udgifter: </w:t>
      </w:r>
    </w:p>
    <w:p w14:paraId="5A2DDF30"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b/>
          <w:sz w:val="26"/>
          <w:szCs w:val="26"/>
        </w:rPr>
        <w:lastRenderedPageBreak/>
        <w:br/>
      </w:r>
      <w:r w:rsidRPr="00010763">
        <w:rPr>
          <w:rFonts w:ascii="Times New Roman" w:hAnsi="Times New Roman" w:cs="Times New Roman"/>
          <w:sz w:val="26"/>
          <w:szCs w:val="26"/>
        </w:rPr>
        <w:t>- Aktiviteter uden for Danmark</w:t>
      </w:r>
    </w:p>
    <w:p w14:paraId="2CD82D39"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 Lønudgifter </w:t>
      </w:r>
    </w:p>
    <w:p w14:paraId="7C4BB60D"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Indkøb af computer, telefoner og andet IT-udstyr</w:t>
      </w:r>
    </w:p>
    <w:p w14:paraId="7F940276"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Aktiviteter der er fuldt finansieret fra anden side</w:t>
      </w:r>
    </w:p>
    <w:p w14:paraId="6C2F5EE0"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Aktiviteter der er igangsat eller afholdt inden ansøgningstidspunktet</w:t>
      </w:r>
    </w:p>
    <w:p w14:paraId="7057BADF"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Anskaffelser der er bestilt eller indkøbt inden ansøgningstidspunktet</w:t>
      </w:r>
    </w:p>
    <w:p w14:paraId="70A8F4D2"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Aktiviteter for personer uden lovligt ophold i Danmark</w:t>
      </w:r>
    </w:p>
    <w:p w14:paraId="1CC50737" w14:textId="77777777" w:rsidR="0045221D" w:rsidRPr="00010763" w:rsidRDefault="0045221D" w:rsidP="0045221D">
      <w:pPr>
        <w:rPr>
          <w:rFonts w:ascii="Times New Roman" w:hAnsi="Times New Roman" w:cs="Times New Roman"/>
          <w:sz w:val="26"/>
          <w:szCs w:val="26"/>
        </w:rPr>
      </w:pPr>
    </w:p>
    <w:p w14:paraId="4DB28440" w14:textId="77777777" w:rsidR="0045221D" w:rsidRPr="00010763" w:rsidRDefault="0045221D" w:rsidP="0045221D">
      <w:pPr>
        <w:rPr>
          <w:rFonts w:ascii="Times New Roman" w:hAnsi="Times New Roman" w:cs="Times New Roman"/>
          <w:b/>
          <w:sz w:val="26"/>
          <w:szCs w:val="26"/>
          <w:u w:val="single"/>
        </w:rPr>
      </w:pPr>
      <w:r w:rsidRPr="00010763">
        <w:rPr>
          <w:rFonts w:ascii="Times New Roman" w:hAnsi="Times New Roman" w:cs="Times New Roman"/>
          <w:b/>
          <w:sz w:val="26"/>
          <w:szCs w:val="26"/>
          <w:u w:val="single"/>
        </w:rPr>
        <w:t xml:space="preserve">7. Ansøgningsprocedure </w:t>
      </w:r>
    </w:p>
    <w:p w14:paraId="548858BA" w14:textId="77777777" w:rsidR="0045221D" w:rsidRPr="00DA3C27" w:rsidRDefault="0045221D" w:rsidP="0045221D">
      <w:pPr>
        <w:rPr>
          <w:rFonts w:ascii="Times New Roman" w:hAnsi="Times New Roman" w:cs="Times New Roman"/>
          <w:sz w:val="26"/>
          <w:szCs w:val="26"/>
        </w:rPr>
      </w:pPr>
      <w:r w:rsidRPr="00DA3C27">
        <w:rPr>
          <w:rFonts w:ascii="Times New Roman" w:hAnsi="Times New Roman" w:cs="Times New Roman"/>
          <w:sz w:val="26"/>
          <w:szCs w:val="26"/>
        </w:rPr>
        <w:t xml:space="preserve">Puljen kan kun søges via elektronisk ansøgningsskema, som findes på </w:t>
      </w:r>
      <w:hyperlink r:id="rId12" w:history="1">
        <w:r w:rsidRPr="00DA3C27">
          <w:rPr>
            <w:rFonts w:ascii="Times New Roman" w:hAnsi="Times New Roman" w:cs="Times New Roman"/>
            <w:sz w:val="26"/>
            <w:szCs w:val="26"/>
          </w:rPr>
          <w:t>www.handicap.dk/lokalpuljen</w:t>
        </w:r>
      </w:hyperlink>
      <w:r w:rsidRPr="00DA3C27">
        <w:rPr>
          <w:rFonts w:ascii="Times New Roman" w:hAnsi="Times New Roman" w:cs="Times New Roman"/>
          <w:sz w:val="26"/>
          <w:szCs w:val="26"/>
        </w:rPr>
        <w:t xml:space="preserve">. Ansøgere som ikke har anvendt ansøgningsskemaet vil ikke komme i betragtning. </w:t>
      </w:r>
    </w:p>
    <w:p w14:paraId="0DC0AA5F" w14:textId="77777777" w:rsidR="0045221D" w:rsidRPr="00DA3C27" w:rsidRDefault="0045221D" w:rsidP="0045221D">
      <w:pPr>
        <w:rPr>
          <w:rFonts w:ascii="Times New Roman" w:hAnsi="Times New Roman" w:cs="Times New Roman"/>
          <w:sz w:val="26"/>
          <w:szCs w:val="26"/>
        </w:rPr>
      </w:pPr>
      <w:r>
        <w:rPr>
          <w:rFonts w:ascii="Times New Roman" w:hAnsi="Times New Roman" w:cs="Times New Roman"/>
          <w:sz w:val="26"/>
          <w:szCs w:val="26"/>
        </w:rPr>
        <w:br/>
      </w:r>
      <w:r w:rsidRPr="00DA3C27">
        <w:rPr>
          <w:rFonts w:ascii="Times New Roman" w:hAnsi="Times New Roman" w:cs="Times New Roman"/>
          <w:sz w:val="26"/>
          <w:szCs w:val="26"/>
        </w:rPr>
        <w:t>Der kan kun søges til en aktivitet per ansøgningsskema, så søger man til flere aktiviteter, skal man a</w:t>
      </w:r>
      <w:r w:rsidRPr="00DA3C27">
        <w:rPr>
          <w:rFonts w:ascii="Times New Roman" w:hAnsi="Times New Roman" w:cs="Times New Roman"/>
          <w:sz w:val="26"/>
          <w:szCs w:val="26"/>
        </w:rPr>
        <w:t>n</w:t>
      </w:r>
      <w:r w:rsidRPr="00DA3C27">
        <w:rPr>
          <w:rFonts w:ascii="Times New Roman" w:hAnsi="Times New Roman" w:cs="Times New Roman"/>
          <w:sz w:val="26"/>
          <w:szCs w:val="26"/>
        </w:rPr>
        <w:t xml:space="preserve">vende et ansøgningsskema per aktivitet. </w:t>
      </w:r>
    </w:p>
    <w:p w14:paraId="3354A6F9" w14:textId="77777777" w:rsidR="0045221D" w:rsidRPr="00DA3C27" w:rsidRDefault="0045221D" w:rsidP="0045221D">
      <w:pPr>
        <w:rPr>
          <w:rFonts w:ascii="Times New Roman" w:hAnsi="Times New Roman" w:cs="Times New Roman"/>
          <w:sz w:val="26"/>
          <w:szCs w:val="26"/>
        </w:rPr>
      </w:pPr>
    </w:p>
    <w:p w14:paraId="51967B98" w14:textId="77777777" w:rsidR="0045221D" w:rsidRDefault="0045221D" w:rsidP="0045221D">
      <w:pPr>
        <w:rPr>
          <w:rFonts w:ascii="Times New Roman" w:hAnsi="Times New Roman" w:cs="Times New Roman"/>
          <w:sz w:val="26"/>
          <w:szCs w:val="26"/>
        </w:rPr>
      </w:pPr>
      <w:r>
        <w:rPr>
          <w:rFonts w:ascii="Times New Roman" w:hAnsi="Times New Roman" w:cs="Times New Roman"/>
          <w:sz w:val="26"/>
          <w:szCs w:val="26"/>
        </w:rPr>
        <w:t xml:space="preserve">Der udbydes to ansøgningsrunder for 2021. </w:t>
      </w:r>
    </w:p>
    <w:p w14:paraId="15104798" w14:textId="77777777" w:rsidR="0045221D" w:rsidRDefault="0045221D" w:rsidP="0045221D">
      <w:pPr>
        <w:rPr>
          <w:rFonts w:ascii="Times New Roman" w:hAnsi="Times New Roman" w:cs="Times New Roman"/>
          <w:sz w:val="26"/>
          <w:szCs w:val="26"/>
        </w:rPr>
      </w:pPr>
    </w:p>
    <w:p w14:paraId="2C974FBD" w14:textId="77777777" w:rsidR="0045221D" w:rsidRPr="00022DE7" w:rsidRDefault="0045221D" w:rsidP="0045221D">
      <w:pPr>
        <w:rPr>
          <w:rFonts w:ascii="Times New Roman" w:hAnsi="Times New Roman" w:cs="Times New Roman"/>
          <w:i/>
          <w:sz w:val="26"/>
          <w:szCs w:val="26"/>
        </w:rPr>
      </w:pPr>
      <w:r w:rsidRPr="00022DE7">
        <w:rPr>
          <w:rFonts w:ascii="Times New Roman" w:hAnsi="Times New Roman" w:cs="Times New Roman"/>
          <w:i/>
          <w:sz w:val="26"/>
          <w:szCs w:val="26"/>
        </w:rPr>
        <w:t>Første runde</w:t>
      </w:r>
    </w:p>
    <w:p w14:paraId="43DABE02" w14:textId="77777777" w:rsidR="0045221D" w:rsidRDefault="0045221D" w:rsidP="0045221D">
      <w:pPr>
        <w:rPr>
          <w:rFonts w:ascii="Times New Roman" w:hAnsi="Times New Roman" w:cs="Times New Roman"/>
          <w:sz w:val="26"/>
          <w:szCs w:val="26"/>
        </w:rPr>
      </w:pPr>
      <w:r>
        <w:rPr>
          <w:rFonts w:ascii="Times New Roman" w:hAnsi="Times New Roman" w:cs="Times New Roman"/>
          <w:sz w:val="26"/>
          <w:szCs w:val="26"/>
        </w:rPr>
        <w:t xml:space="preserve">Udmeldes torsdag d. 29. april. </w:t>
      </w:r>
      <w:r w:rsidRPr="00DA3C27">
        <w:rPr>
          <w:rFonts w:ascii="Times New Roman" w:hAnsi="Times New Roman" w:cs="Times New Roman"/>
          <w:sz w:val="26"/>
          <w:szCs w:val="26"/>
        </w:rPr>
        <w:t xml:space="preserve">Ansøgningsfristen er </w:t>
      </w:r>
      <w:r>
        <w:rPr>
          <w:rFonts w:ascii="Times New Roman" w:hAnsi="Times New Roman" w:cs="Times New Roman"/>
          <w:sz w:val="26"/>
          <w:szCs w:val="26"/>
        </w:rPr>
        <w:t xml:space="preserve">fredag </w:t>
      </w:r>
      <w:r w:rsidRPr="00DA3C27">
        <w:rPr>
          <w:rFonts w:ascii="Times New Roman" w:hAnsi="Times New Roman" w:cs="Times New Roman"/>
          <w:sz w:val="26"/>
          <w:szCs w:val="26"/>
        </w:rPr>
        <w:t xml:space="preserve">den </w:t>
      </w:r>
      <w:r>
        <w:rPr>
          <w:rFonts w:ascii="Times New Roman" w:hAnsi="Times New Roman" w:cs="Times New Roman"/>
          <w:sz w:val="26"/>
          <w:szCs w:val="26"/>
        </w:rPr>
        <w:t>4</w:t>
      </w:r>
      <w:r w:rsidRPr="00DA3C27">
        <w:rPr>
          <w:rFonts w:ascii="Times New Roman" w:hAnsi="Times New Roman" w:cs="Times New Roman"/>
          <w:sz w:val="26"/>
          <w:szCs w:val="26"/>
        </w:rPr>
        <w:t xml:space="preserve">. </w:t>
      </w:r>
      <w:r>
        <w:rPr>
          <w:rFonts w:ascii="Times New Roman" w:hAnsi="Times New Roman" w:cs="Times New Roman"/>
          <w:sz w:val="26"/>
          <w:szCs w:val="26"/>
        </w:rPr>
        <w:t xml:space="preserve">juni </w:t>
      </w:r>
      <w:r w:rsidRPr="00DA3C27">
        <w:rPr>
          <w:rFonts w:ascii="Times New Roman" w:hAnsi="Times New Roman" w:cs="Times New Roman"/>
          <w:sz w:val="26"/>
          <w:szCs w:val="26"/>
        </w:rPr>
        <w:t>kl. 12.00. Der kan forventes svar på ansøgningen via mail senest</w:t>
      </w:r>
      <w:r>
        <w:rPr>
          <w:rFonts w:ascii="Times New Roman" w:hAnsi="Times New Roman" w:cs="Times New Roman"/>
          <w:sz w:val="26"/>
          <w:szCs w:val="26"/>
        </w:rPr>
        <w:t xml:space="preserve"> torsdag </w:t>
      </w:r>
      <w:r w:rsidRPr="00DA3C27">
        <w:rPr>
          <w:rFonts w:ascii="Times New Roman" w:hAnsi="Times New Roman" w:cs="Times New Roman"/>
          <w:sz w:val="26"/>
          <w:szCs w:val="26"/>
        </w:rPr>
        <w:t xml:space="preserve">den </w:t>
      </w:r>
      <w:r>
        <w:rPr>
          <w:rFonts w:ascii="Times New Roman" w:hAnsi="Times New Roman" w:cs="Times New Roman"/>
          <w:sz w:val="26"/>
          <w:szCs w:val="26"/>
        </w:rPr>
        <w:t>22</w:t>
      </w:r>
      <w:r w:rsidRPr="00DA3C27">
        <w:rPr>
          <w:rFonts w:ascii="Times New Roman" w:hAnsi="Times New Roman" w:cs="Times New Roman"/>
          <w:sz w:val="26"/>
          <w:szCs w:val="26"/>
        </w:rPr>
        <w:t xml:space="preserve">. </w:t>
      </w:r>
      <w:r>
        <w:rPr>
          <w:rFonts w:ascii="Times New Roman" w:hAnsi="Times New Roman" w:cs="Times New Roman"/>
          <w:sz w:val="26"/>
          <w:szCs w:val="26"/>
        </w:rPr>
        <w:t>juli.</w:t>
      </w:r>
      <w:r w:rsidRPr="00DA3C27">
        <w:rPr>
          <w:rFonts w:ascii="Times New Roman" w:hAnsi="Times New Roman" w:cs="Times New Roman"/>
          <w:sz w:val="26"/>
          <w:szCs w:val="26"/>
        </w:rPr>
        <w:t xml:space="preserve"> </w:t>
      </w:r>
    </w:p>
    <w:p w14:paraId="39B81CFB" w14:textId="77777777" w:rsidR="0045221D" w:rsidRDefault="0045221D" w:rsidP="0045221D">
      <w:pPr>
        <w:rPr>
          <w:rFonts w:ascii="Times New Roman" w:hAnsi="Times New Roman" w:cs="Times New Roman"/>
          <w:sz w:val="26"/>
          <w:szCs w:val="26"/>
        </w:rPr>
      </w:pPr>
    </w:p>
    <w:p w14:paraId="673CA33F" w14:textId="77777777" w:rsidR="0045221D" w:rsidRDefault="0045221D" w:rsidP="0045221D">
      <w:pPr>
        <w:rPr>
          <w:rFonts w:ascii="Times New Roman" w:hAnsi="Times New Roman" w:cs="Times New Roman"/>
          <w:sz w:val="26"/>
          <w:szCs w:val="26"/>
        </w:rPr>
      </w:pPr>
      <w:r w:rsidRPr="00336983">
        <w:rPr>
          <w:rFonts w:ascii="Times New Roman" w:hAnsi="Times New Roman" w:cs="Times New Roman"/>
          <w:sz w:val="26"/>
          <w:szCs w:val="26"/>
        </w:rPr>
        <w:t>BEMÆRK: Bevilliges alle midler i første runde, så aflyses anden ansøgningsrunde i efteråret og anden projektperiode.</w:t>
      </w:r>
    </w:p>
    <w:p w14:paraId="1C4F8E77" w14:textId="77777777" w:rsidR="0045221D" w:rsidRDefault="0045221D" w:rsidP="0045221D">
      <w:pPr>
        <w:rPr>
          <w:rFonts w:ascii="Times New Roman" w:hAnsi="Times New Roman" w:cs="Times New Roman"/>
          <w:sz w:val="26"/>
          <w:szCs w:val="26"/>
        </w:rPr>
      </w:pPr>
    </w:p>
    <w:p w14:paraId="33193842" w14:textId="77777777" w:rsidR="0045221D" w:rsidRPr="00336983" w:rsidRDefault="0045221D" w:rsidP="0045221D">
      <w:pPr>
        <w:rPr>
          <w:rFonts w:ascii="Times New Roman" w:hAnsi="Times New Roman" w:cs="Times New Roman"/>
          <w:i/>
          <w:sz w:val="26"/>
          <w:szCs w:val="26"/>
        </w:rPr>
      </w:pPr>
      <w:r w:rsidRPr="00336983">
        <w:rPr>
          <w:rFonts w:ascii="Times New Roman" w:hAnsi="Times New Roman" w:cs="Times New Roman"/>
          <w:i/>
          <w:sz w:val="26"/>
          <w:szCs w:val="26"/>
        </w:rPr>
        <w:t>Anden runde</w:t>
      </w:r>
    </w:p>
    <w:p w14:paraId="69900B53" w14:textId="77777777" w:rsidR="0045221D" w:rsidRDefault="0045221D" w:rsidP="0045221D">
      <w:pPr>
        <w:rPr>
          <w:rFonts w:ascii="Times New Roman" w:hAnsi="Times New Roman" w:cs="Times New Roman"/>
          <w:sz w:val="26"/>
          <w:szCs w:val="26"/>
        </w:rPr>
      </w:pPr>
      <w:r>
        <w:rPr>
          <w:rFonts w:ascii="Times New Roman" w:hAnsi="Times New Roman" w:cs="Times New Roman"/>
          <w:sz w:val="26"/>
          <w:szCs w:val="26"/>
        </w:rPr>
        <w:t xml:space="preserve">Udmeldes mandag 23. august. </w:t>
      </w:r>
      <w:r w:rsidRPr="00DA3C27">
        <w:rPr>
          <w:rFonts w:ascii="Times New Roman" w:hAnsi="Times New Roman" w:cs="Times New Roman"/>
          <w:sz w:val="26"/>
          <w:szCs w:val="26"/>
        </w:rPr>
        <w:t xml:space="preserve">Ansøgningsfristen er </w:t>
      </w:r>
      <w:r>
        <w:rPr>
          <w:rFonts w:ascii="Times New Roman" w:hAnsi="Times New Roman" w:cs="Times New Roman"/>
          <w:sz w:val="26"/>
          <w:szCs w:val="26"/>
        </w:rPr>
        <w:t xml:space="preserve">fredag </w:t>
      </w:r>
      <w:r w:rsidRPr="00DA3C27">
        <w:rPr>
          <w:rFonts w:ascii="Times New Roman" w:hAnsi="Times New Roman" w:cs="Times New Roman"/>
          <w:sz w:val="26"/>
          <w:szCs w:val="26"/>
        </w:rPr>
        <w:t xml:space="preserve">den </w:t>
      </w:r>
      <w:r>
        <w:rPr>
          <w:rFonts w:ascii="Times New Roman" w:hAnsi="Times New Roman" w:cs="Times New Roman"/>
          <w:sz w:val="26"/>
          <w:szCs w:val="26"/>
        </w:rPr>
        <w:t>1</w:t>
      </w:r>
      <w:r w:rsidRPr="00DA3C27">
        <w:rPr>
          <w:rFonts w:ascii="Times New Roman" w:hAnsi="Times New Roman" w:cs="Times New Roman"/>
          <w:sz w:val="26"/>
          <w:szCs w:val="26"/>
        </w:rPr>
        <w:t xml:space="preserve">. </w:t>
      </w:r>
      <w:r>
        <w:rPr>
          <w:rFonts w:ascii="Times New Roman" w:hAnsi="Times New Roman" w:cs="Times New Roman"/>
          <w:sz w:val="26"/>
          <w:szCs w:val="26"/>
        </w:rPr>
        <w:t xml:space="preserve">oktober </w:t>
      </w:r>
      <w:r w:rsidRPr="00DA3C27">
        <w:rPr>
          <w:rFonts w:ascii="Times New Roman" w:hAnsi="Times New Roman" w:cs="Times New Roman"/>
          <w:sz w:val="26"/>
          <w:szCs w:val="26"/>
        </w:rPr>
        <w:t>kl. 12.00. Der kan forventes svar på ansøgningen via mail senest</w:t>
      </w:r>
      <w:r>
        <w:rPr>
          <w:rFonts w:ascii="Times New Roman" w:hAnsi="Times New Roman" w:cs="Times New Roman"/>
          <w:sz w:val="26"/>
          <w:szCs w:val="26"/>
        </w:rPr>
        <w:t xml:space="preserve"> fredag </w:t>
      </w:r>
      <w:r w:rsidRPr="00DA3C27">
        <w:rPr>
          <w:rFonts w:ascii="Times New Roman" w:hAnsi="Times New Roman" w:cs="Times New Roman"/>
          <w:sz w:val="26"/>
          <w:szCs w:val="26"/>
        </w:rPr>
        <w:t xml:space="preserve">den </w:t>
      </w:r>
      <w:r>
        <w:rPr>
          <w:rFonts w:ascii="Times New Roman" w:hAnsi="Times New Roman" w:cs="Times New Roman"/>
          <w:sz w:val="26"/>
          <w:szCs w:val="26"/>
        </w:rPr>
        <w:t>12</w:t>
      </w:r>
      <w:r w:rsidRPr="00DA3C27">
        <w:rPr>
          <w:rFonts w:ascii="Times New Roman" w:hAnsi="Times New Roman" w:cs="Times New Roman"/>
          <w:sz w:val="26"/>
          <w:szCs w:val="26"/>
        </w:rPr>
        <w:t xml:space="preserve">. </w:t>
      </w:r>
      <w:r>
        <w:rPr>
          <w:rFonts w:ascii="Times New Roman" w:hAnsi="Times New Roman" w:cs="Times New Roman"/>
          <w:sz w:val="26"/>
          <w:szCs w:val="26"/>
        </w:rPr>
        <w:t>november</w:t>
      </w:r>
      <w:r w:rsidRPr="00DA3C27">
        <w:rPr>
          <w:rFonts w:ascii="Times New Roman" w:hAnsi="Times New Roman" w:cs="Times New Roman"/>
          <w:sz w:val="26"/>
          <w:szCs w:val="26"/>
        </w:rPr>
        <w:t xml:space="preserve"> 20</w:t>
      </w:r>
      <w:r>
        <w:rPr>
          <w:rFonts w:ascii="Times New Roman" w:hAnsi="Times New Roman" w:cs="Times New Roman"/>
          <w:sz w:val="26"/>
          <w:szCs w:val="26"/>
        </w:rPr>
        <w:t>21</w:t>
      </w:r>
      <w:r w:rsidRPr="00DA3C27">
        <w:rPr>
          <w:rFonts w:ascii="Times New Roman" w:hAnsi="Times New Roman" w:cs="Times New Roman"/>
          <w:sz w:val="26"/>
          <w:szCs w:val="26"/>
        </w:rPr>
        <w:t xml:space="preserve">. </w:t>
      </w:r>
    </w:p>
    <w:p w14:paraId="560F56B4" w14:textId="77777777" w:rsidR="0045221D" w:rsidRPr="00DA3C27" w:rsidRDefault="0045221D" w:rsidP="0045221D">
      <w:pPr>
        <w:rPr>
          <w:rFonts w:ascii="Times New Roman" w:hAnsi="Times New Roman" w:cs="Times New Roman"/>
          <w:sz w:val="26"/>
          <w:szCs w:val="26"/>
        </w:rPr>
      </w:pPr>
    </w:p>
    <w:p w14:paraId="257E1248" w14:textId="77777777" w:rsidR="0045221D" w:rsidRPr="00DA3C27" w:rsidRDefault="0045221D" w:rsidP="0045221D">
      <w:pPr>
        <w:rPr>
          <w:rFonts w:ascii="Times New Roman" w:hAnsi="Times New Roman" w:cs="Times New Roman"/>
          <w:sz w:val="26"/>
          <w:szCs w:val="26"/>
        </w:rPr>
      </w:pPr>
      <w:r w:rsidRPr="00DA3C27">
        <w:rPr>
          <w:rFonts w:ascii="Times New Roman" w:hAnsi="Times New Roman" w:cs="Times New Roman"/>
          <w:sz w:val="26"/>
          <w:szCs w:val="26"/>
        </w:rPr>
        <w:t>Ansøgninger der er i</w:t>
      </w:r>
      <w:r>
        <w:rPr>
          <w:rFonts w:ascii="Times New Roman" w:hAnsi="Times New Roman" w:cs="Times New Roman"/>
          <w:sz w:val="26"/>
          <w:szCs w:val="26"/>
        </w:rPr>
        <w:t>ndkommet efter ansøgningsfristerne</w:t>
      </w:r>
      <w:r w:rsidRPr="00DA3C27">
        <w:rPr>
          <w:rFonts w:ascii="Times New Roman" w:hAnsi="Times New Roman" w:cs="Times New Roman"/>
          <w:sz w:val="26"/>
          <w:szCs w:val="26"/>
        </w:rPr>
        <w:t xml:space="preserve"> behandles ikke. </w:t>
      </w:r>
    </w:p>
    <w:p w14:paraId="7090144B" w14:textId="77777777" w:rsidR="0045221D" w:rsidRDefault="0045221D" w:rsidP="0045221D">
      <w:pPr>
        <w:rPr>
          <w:rFonts w:ascii="Times New Roman" w:hAnsi="Times New Roman" w:cs="Times New Roman"/>
          <w:sz w:val="26"/>
          <w:szCs w:val="26"/>
        </w:rPr>
      </w:pPr>
    </w:p>
    <w:p w14:paraId="62676DAA" w14:textId="77777777" w:rsidR="0045221D" w:rsidRPr="00DA3C27" w:rsidRDefault="0045221D" w:rsidP="0045221D">
      <w:pPr>
        <w:rPr>
          <w:rFonts w:ascii="Times New Roman" w:hAnsi="Times New Roman" w:cs="Times New Roman"/>
          <w:sz w:val="26"/>
          <w:szCs w:val="26"/>
        </w:rPr>
      </w:pPr>
      <w:r w:rsidRPr="00DA3C27">
        <w:rPr>
          <w:rFonts w:ascii="Times New Roman" w:hAnsi="Times New Roman" w:cs="Times New Roman"/>
          <w:sz w:val="26"/>
          <w:szCs w:val="26"/>
        </w:rPr>
        <w:t>Der er en skriftlig vejledning til ansøgning om midler fra puljen, så ansøgerne på lige vilkår guides til en korrekt og fyldestgørende udfyldelse af skemaet.</w:t>
      </w:r>
    </w:p>
    <w:p w14:paraId="34E70CAB" w14:textId="77777777" w:rsidR="0045221D" w:rsidRDefault="0045221D" w:rsidP="0045221D">
      <w:pPr>
        <w:rPr>
          <w:szCs w:val="26"/>
        </w:rPr>
      </w:pPr>
    </w:p>
    <w:p w14:paraId="1EDDC3E8" w14:textId="77777777" w:rsidR="0045221D" w:rsidRPr="00DA3C27" w:rsidRDefault="0045221D" w:rsidP="0045221D">
      <w:pPr>
        <w:rPr>
          <w:rFonts w:ascii="Times New Roman" w:hAnsi="Times New Roman" w:cs="Times New Roman"/>
          <w:sz w:val="26"/>
          <w:szCs w:val="26"/>
        </w:rPr>
      </w:pPr>
      <w:r w:rsidRPr="00DA3C27">
        <w:rPr>
          <w:rFonts w:ascii="Times New Roman" w:hAnsi="Times New Roman" w:cs="Times New Roman"/>
          <w:sz w:val="26"/>
          <w:szCs w:val="26"/>
        </w:rPr>
        <w:t xml:space="preserve">Spørgsmål i forbindelse med ansøgning af puljen kan rettes til administrationschef Jesper Kejlhof på mail </w:t>
      </w:r>
      <w:hyperlink r:id="rId13" w:history="1">
        <w:r w:rsidRPr="008E10EB">
          <w:rPr>
            <w:rStyle w:val="Hyperlink"/>
            <w:rFonts w:ascii="Times New Roman" w:hAnsi="Times New Roman" w:cs="Times New Roman"/>
            <w:sz w:val="26"/>
          </w:rPr>
          <w:t>jk@handicap.d</w:t>
        </w:r>
        <w:r w:rsidRPr="008E10EB">
          <w:rPr>
            <w:rStyle w:val="Hyperlink"/>
            <w:rFonts w:ascii="Times New Roman" w:hAnsi="Times New Roman" w:cs="Times New Roman"/>
            <w:sz w:val="26"/>
            <w:szCs w:val="26"/>
          </w:rPr>
          <w:t>k</w:t>
        </w:r>
      </w:hyperlink>
      <w:r w:rsidRPr="00DA3C27">
        <w:rPr>
          <w:rFonts w:ascii="Times New Roman" w:hAnsi="Times New Roman" w:cs="Times New Roman"/>
          <w:sz w:val="26"/>
          <w:szCs w:val="26"/>
        </w:rPr>
        <w:t xml:space="preserve">, eller organisationskonsulent Rasmus Bach Andresen på </w:t>
      </w:r>
      <w:hyperlink r:id="rId14" w:history="1">
        <w:r w:rsidRPr="008E10EB">
          <w:rPr>
            <w:rStyle w:val="Hyperlink"/>
            <w:rFonts w:ascii="Times New Roman" w:hAnsi="Times New Roman" w:cs="Times New Roman"/>
            <w:sz w:val="26"/>
          </w:rPr>
          <w:t>rba@handicap.d</w:t>
        </w:r>
        <w:r w:rsidRPr="008E10EB">
          <w:rPr>
            <w:rStyle w:val="Hyperlink"/>
            <w:rFonts w:ascii="Times New Roman" w:hAnsi="Times New Roman" w:cs="Times New Roman"/>
            <w:sz w:val="26"/>
            <w:szCs w:val="26"/>
          </w:rPr>
          <w:t>k</w:t>
        </w:r>
      </w:hyperlink>
      <w:r>
        <w:rPr>
          <w:rFonts w:ascii="Times New Roman" w:hAnsi="Times New Roman" w:cs="Times New Roman"/>
          <w:sz w:val="26"/>
          <w:szCs w:val="26"/>
        </w:rPr>
        <w:t xml:space="preserve">  </w:t>
      </w:r>
    </w:p>
    <w:p w14:paraId="3CB14F35" w14:textId="77777777" w:rsidR="0045221D" w:rsidRPr="00010763" w:rsidRDefault="0045221D" w:rsidP="0045221D">
      <w:pPr>
        <w:rPr>
          <w:rFonts w:ascii="Times New Roman" w:hAnsi="Times New Roman" w:cs="Times New Roman"/>
          <w:sz w:val="26"/>
          <w:szCs w:val="26"/>
        </w:rPr>
      </w:pPr>
    </w:p>
    <w:p w14:paraId="7938795F" w14:textId="77777777" w:rsidR="0045221D" w:rsidRPr="00010763" w:rsidRDefault="0045221D" w:rsidP="0045221D">
      <w:pPr>
        <w:rPr>
          <w:rFonts w:ascii="Times New Roman" w:hAnsi="Times New Roman" w:cs="Times New Roman"/>
          <w:sz w:val="26"/>
          <w:szCs w:val="26"/>
          <w:u w:val="single"/>
        </w:rPr>
      </w:pPr>
      <w:r w:rsidRPr="00010763">
        <w:rPr>
          <w:rFonts w:ascii="Times New Roman" w:hAnsi="Times New Roman" w:cs="Times New Roman"/>
          <w:b/>
          <w:sz w:val="26"/>
          <w:szCs w:val="26"/>
          <w:u w:val="single"/>
        </w:rPr>
        <w:t>8. Budget</w:t>
      </w:r>
    </w:p>
    <w:p w14:paraId="0695188B"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De poster som skal medtages i budgettet er:</w:t>
      </w:r>
    </w:p>
    <w:p w14:paraId="20DB36AF" w14:textId="77777777" w:rsidR="0045221D" w:rsidRPr="00010763" w:rsidRDefault="0045221D" w:rsidP="0045221D">
      <w:pPr>
        <w:pStyle w:val="Listeafsnit"/>
        <w:numPr>
          <w:ilvl w:val="0"/>
          <w:numId w:val="15"/>
        </w:numPr>
        <w:rPr>
          <w:szCs w:val="26"/>
        </w:rPr>
      </w:pPr>
      <w:r w:rsidRPr="00010763">
        <w:rPr>
          <w:szCs w:val="26"/>
        </w:rPr>
        <w:t>Det ansøgte beløb (som en indtægt) samt en specifikation af de udgifter, som er forbundet med at gennemføre den ansøgte aktivitet, f.eks. kursusprisen, lokaleleje, transportudgifter, honorar til oplægsholder, forplejning, udgifter til revision.</w:t>
      </w:r>
    </w:p>
    <w:p w14:paraId="14CD952B" w14:textId="77777777" w:rsidR="0045221D" w:rsidRPr="00010763" w:rsidRDefault="0045221D" w:rsidP="0045221D">
      <w:pPr>
        <w:pStyle w:val="Listeafsnit"/>
        <w:numPr>
          <w:ilvl w:val="0"/>
          <w:numId w:val="15"/>
        </w:numPr>
        <w:rPr>
          <w:szCs w:val="26"/>
        </w:rPr>
      </w:pPr>
      <w:r w:rsidRPr="00010763">
        <w:rPr>
          <w:szCs w:val="26"/>
        </w:rPr>
        <w:lastRenderedPageBreak/>
        <w:t>Herudover skal der udarbejdes en udbetalingsplan for tilskud over 50.000 kr.</w:t>
      </w:r>
    </w:p>
    <w:p w14:paraId="2DE051F0" w14:textId="77777777" w:rsidR="0045221D" w:rsidRPr="00010763" w:rsidRDefault="0045221D" w:rsidP="0045221D">
      <w:pPr>
        <w:rPr>
          <w:rFonts w:ascii="Times New Roman" w:hAnsi="Times New Roman" w:cs="Times New Roman"/>
          <w:b/>
          <w:sz w:val="26"/>
          <w:szCs w:val="26"/>
          <w:u w:val="single"/>
        </w:rPr>
      </w:pPr>
      <w:r w:rsidRPr="00010763">
        <w:rPr>
          <w:rFonts w:ascii="Times New Roman" w:hAnsi="Times New Roman" w:cs="Times New Roman"/>
          <w:sz w:val="26"/>
          <w:szCs w:val="26"/>
        </w:rPr>
        <w:br/>
      </w:r>
      <w:r w:rsidRPr="00010763">
        <w:rPr>
          <w:rFonts w:ascii="Times New Roman" w:hAnsi="Times New Roman" w:cs="Times New Roman"/>
          <w:b/>
          <w:sz w:val="26"/>
          <w:szCs w:val="26"/>
          <w:u w:val="single"/>
        </w:rPr>
        <w:t>9. Vurdering af ansøgning</w:t>
      </w:r>
    </w:p>
    <w:p w14:paraId="11B42A53"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Vurderingen af ansøgningen sker på baggrund af de opstillede tildelings- og vægtningskriterier, hvilket sikrer et ensartet grundlag og en lige behandling af ansøgningerne.</w:t>
      </w:r>
    </w:p>
    <w:p w14:paraId="47C8663A" w14:textId="77777777" w:rsidR="0045221D" w:rsidRPr="00010763" w:rsidRDefault="0045221D" w:rsidP="0045221D">
      <w:pPr>
        <w:rPr>
          <w:rFonts w:ascii="Times New Roman" w:hAnsi="Times New Roman" w:cs="Times New Roman"/>
          <w:sz w:val="26"/>
          <w:szCs w:val="26"/>
        </w:rPr>
      </w:pPr>
    </w:p>
    <w:p w14:paraId="6E06A21F"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Der er nedsat et bevillingsudvalg, der består af to medlemmer af DH’s forretningsudvalg, to repræse</w:t>
      </w:r>
      <w:r w:rsidRPr="00010763">
        <w:rPr>
          <w:rFonts w:ascii="Times New Roman" w:hAnsi="Times New Roman" w:cs="Times New Roman"/>
          <w:sz w:val="26"/>
          <w:szCs w:val="26"/>
        </w:rPr>
        <w:t>n</w:t>
      </w:r>
      <w:r w:rsidRPr="00010763">
        <w:rPr>
          <w:rFonts w:ascii="Times New Roman" w:hAnsi="Times New Roman" w:cs="Times New Roman"/>
          <w:sz w:val="26"/>
          <w:szCs w:val="26"/>
        </w:rPr>
        <w:t>tanter fra medlemsorganisationerne, der udpeges af Forretningsudvalget efter indstilling fra medlem</w:t>
      </w:r>
      <w:r w:rsidRPr="00010763">
        <w:rPr>
          <w:rFonts w:ascii="Times New Roman" w:hAnsi="Times New Roman" w:cs="Times New Roman"/>
          <w:sz w:val="26"/>
          <w:szCs w:val="26"/>
        </w:rPr>
        <w:t>s</w:t>
      </w:r>
      <w:r w:rsidRPr="00010763">
        <w:rPr>
          <w:rFonts w:ascii="Times New Roman" w:hAnsi="Times New Roman" w:cs="Times New Roman"/>
          <w:sz w:val="26"/>
          <w:szCs w:val="26"/>
        </w:rPr>
        <w:t xml:space="preserve">organisationerne samt DH’s direktør. Alle medlemmer af bevillingsudvalget gøres opmærksom på, at de almindelige forvaltningsretlige principper er gældende for sagsbehandlingen.  </w:t>
      </w:r>
    </w:p>
    <w:p w14:paraId="0F86846A" w14:textId="77777777" w:rsidR="0045221D" w:rsidRPr="00010763" w:rsidRDefault="0045221D" w:rsidP="0045221D">
      <w:pPr>
        <w:rPr>
          <w:rFonts w:ascii="Times New Roman" w:hAnsi="Times New Roman" w:cs="Times New Roman"/>
          <w:b/>
          <w:i/>
          <w:sz w:val="26"/>
          <w:szCs w:val="26"/>
        </w:rPr>
      </w:pPr>
    </w:p>
    <w:p w14:paraId="36928171" w14:textId="77777777" w:rsidR="0045221D" w:rsidRPr="00010763" w:rsidRDefault="0045221D" w:rsidP="0045221D">
      <w:pPr>
        <w:rPr>
          <w:rFonts w:ascii="Times New Roman" w:hAnsi="Times New Roman" w:cs="Times New Roman"/>
          <w:b/>
          <w:i/>
          <w:sz w:val="26"/>
          <w:szCs w:val="26"/>
          <w:u w:val="single"/>
        </w:rPr>
      </w:pPr>
      <w:r w:rsidRPr="00010763">
        <w:rPr>
          <w:rFonts w:ascii="Times New Roman" w:hAnsi="Times New Roman" w:cs="Times New Roman"/>
          <w:b/>
          <w:sz w:val="26"/>
          <w:szCs w:val="26"/>
          <w:u w:val="single"/>
        </w:rPr>
        <w:t>10. Hvis projektet får tilskud</w:t>
      </w:r>
      <w:r w:rsidRPr="00010763">
        <w:rPr>
          <w:rFonts w:ascii="Times New Roman" w:hAnsi="Times New Roman" w:cs="Times New Roman"/>
          <w:b/>
          <w:i/>
          <w:sz w:val="26"/>
          <w:szCs w:val="26"/>
          <w:u w:val="single"/>
        </w:rPr>
        <w:t xml:space="preserve"> </w:t>
      </w:r>
    </w:p>
    <w:p w14:paraId="2D7CA8F7"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u w:val="single"/>
        </w:rPr>
        <w:t>For tilskud under 50.000 kr.</w:t>
      </w:r>
      <w:r w:rsidRPr="00010763">
        <w:rPr>
          <w:rFonts w:ascii="Times New Roman" w:hAnsi="Times New Roman" w:cs="Times New Roman"/>
          <w:sz w:val="26"/>
          <w:szCs w:val="26"/>
        </w:rPr>
        <w:t xml:space="preserve"> skal der indsendes en tro og love-erklæring til DH’s sekretariat om, at ti</w:t>
      </w:r>
      <w:r w:rsidRPr="00010763">
        <w:rPr>
          <w:rFonts w:ascii="Times New Roman" w:hAnsi="Times New Roman" w:cs="Times New Roman"/>
          <w:sz w:val="26"/>
          <w:szCs w:val="26"/>
        </w:rPr>
        <w:t>l</w:t>
      </w:r>
      <w:r w:rsidRPr="00010763">
        <w:rPr>
          <w:rFonts w:ascii="Times New Roman" w:hAnsi="Times New Roman" w:cs="Times New Roman"/>
          <w:sz w:val="26"/>
          <w:szCs w:val="26"/>
        </w:rPr>
        <w:t>skuddet er brugt til formålet. Tro og loveerklæringen skal indsendes senest en måned efter, at projek</w:t>
      </w:r>
      <w:r w:rsidRPr="00010763">
        <w:rPr>
          <w:rFonts w:ascii="Times New Roman" w:hAnsi="Times New Roman" w:cs="Times New Roman"/>
          <w:sz w:val="26"/>
          <w:szCs w:val="26"/>
        </w:rPr>
        <w:t>t</w:t>
      </w:r>
      <w:r w:rsidRPr="00010763">
        <w:rPr>
          <w:rFonts w:ascii="Times New Roman" w:hAnsi="Times New Roman" w:cs="Times New Roman"/>
          <w:sz w:val="26"/>
          <w:szCs w:val="26"/>
        </w:rPr>
        <w:t>perioden er afsluttet. Såfremt tilskuddet ikke er anvendt til formålet, skal pengene tilbageføres til DH’s sekretariat med påført bevillingsnummer. De underliggende bilag skal opbevares hos tilskudsmodtager i 5 år som dokumentation for, at tilskuddet er brugt til formålet, jf. bekendtgørelsen af bogføringslov (§10). DH’s sekretariat vil desuden foretage stikprøver blandt tilskudsmodtagerne i 10 % af de bevill</w:t>
      </w:r>
      <w:r w:rsidRPr="00010763">
        <w:rPr>
          <w:rFonts w:ascii="Times New Roman" w:hAnsi="Times New Roman" w:cs="Times New Roman"/>
          <w:sz w:val="26"/>
          <w:szCs w:val="26"/>
        </w:rPr>
        <w:t>i</w:t>
      </w:r>
      <w:r w:rsidRPr="00010763">
        <w:rPr>
          <w:rFonts w:ascii="Times New Roman" w:hAnsi="Times New Roman" w:cs="Times New Roman"/>
          <w:sz w:val="26"/>
          <w:szCs w:val="26"/>
        </w:rPr>
        <w:t>gede tilskud.</w:t>
      </w:r>
      <w:r w:rsidRPr="00010763">
        <w:rPr>
          <w:rFonts w:ascii="Times New Roman" w:hAnsi="Times New Roman" w:cs="Times New Roman"/>
          <w:sz w:val="26"/>
          <w:szCs w:val="26"/>
        </w:rPr>
        <w:br/>
      </w:r>
    </w:p>
    <w:p w14:paraId="226AC833"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u w:val="single"/>
        </w:rPr>
        <w:t>For tilskud over 50.000 kr. men under 100.000 kr.</w:t>
      </w:r>
      <w:r w:rsidRPr="00010763">
        <w:rPr>
          <w:rFonts w:ascii="Times New Roman" w:hAnsi="Times New Roman" w:cs="Times New Roman"/>
          <w:sz w:val="26"/>
          <w:szCs w:val="26"/>
        </w:rPr>
        <w:t xml:space="preserve"> skal der udarbejdes et revideret regnskab for aktiv</w:t>
      </w:r>
      <w:r w:rsidRPr="00010763">
        <w:rPr>
          <w:rFonts w:ascii="Times New Roman" w:hAnsi="Times New Roman" w:cs="Times New Roman"/>
          <w:sz w:val="26"/>
          <w:szCs w:val="26"/>
        </w:rPr>
        <w:t>i</w:t>
      </w:r>
      <w:r w:rsidRPr="00010763">
        <w:rPr>
          <w:rFonts w:ascii="Times New Roman" w:hAnsi="Times New Roman" w:cs="Times New Roman"/>
          <w:sz w:val="26"/>
          <w:szCs w:val="26"/>
        </w:rPr>
        <w:t>teten i overensstemmelse med §§ 13 og 14 i BEK nr. 97 af 27/01/2014 om regnskab og revision. Rev</w:t>
      </w:r>
      <w:r w:rsidRPr="00010763">
        <w:rPr>
          <w:rFonts w:ascii="Times New Roman" w:hAnsi="Times New Roman" w:cs="Times New Roman"/>
          <w:sz w:val="26"/>
          <w:szCs w:val="26"/>
        </w:rPr>
        <w:t>i</w:t>
      </w:r>
      <w:r w:rsidRPr="00010763">
        <w:rPr>
          <w:rFonts w:ascii="Times New Roman" w:hAnsi="Times New Roman" w:cs="Times New Roman"/>
          <w:sz w:val="26"/>
          <w:szCs w:val="26"/>
        </w:rPr>
        <w:t xml:space="preserve">sionen kan foretages af foreningens valgte revisor, der skal være regnskabskyndig, og personligt og økonomisk uafhængig af foreningen. Regnskabet skal indsendes til DH senest 2 måneder efter endt projektperiode. </w:t>
      </w:r>
    </w:p>
    <w:p w14:paraId="758F1667" w14:textId="77777777" w:rsidR="0045221D" w:rsidRPr="00010763" w:rsidRDefault="0045221D" w:rsidP="0045221D">
      <w:pPr>
        <w:rPr>
          <w:rFonts w:ascii="Times New Roman" w:hAnsi="Times New Roman" w:cs="Times New Roman"/>
          <w:sz w:val="26"/>
          <w:szCs w:val="26"/>
        </w:rPr>
      </w:pPr>
    </w:p>
    <w:p w14:paraId="0D5B715F"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u w:val="single"/>
        </w:rPr>
        <w:t>For tilskud over 100.000 kr.</w:t>
      </w:r>
      <w:r w:rsidRPr="00010763">
        <w:rPr>
          <w:rFonts w:ascii="Times New Roman" w:hAnsi="Times New Roman" w:cs="Times New Roman"/>
          <w:sz w:val="26"/>
          <w:szCs w:val="26"/>
        </w:rPr>
        <w:t xml:space="preserve"> skal der udarbejdes et revideret regnskab for aktiviteten i overensstemme</w:t>
      </w:r>
      <w:r w:rsidRPr="00010763">
        <w:rPr>
          <w:rFonts w:ascii="Times New Roman" w:hAnsi="Times New Roman" w:cs="Times New Roman"/>
          <w:sz w:val="26"/>
          <w:szCs w:val="26"/>
        </w:rPr>
        <w:t>l</w:t>
      </w:r>
      <w:r w:rsidRPr="00010763">
        <w:rPr>
          <w:rFonts w:ascii="Times New Roman" w:hAnsi="Times New Roman" w:cs="Times New Roman"/>
          <w:sz w:val="26"/>
          <w:szCs w:val="26"/>
        </w:rPr>
        <w:t>se med §§13 og 15 i Socialstyrelsens bekendtgørelse nr. 97 af 27. januar 2014 om regnskab og revis</w:t>
      </w:r>
      <w:r w:rsidRPr="00010763">
        <w:rPr>
          <w:rFonts w:ascii="Times New Roman" w:hAnsi="Times New Roman" w:cs="Times New Roman"/>
          <w:sz w:val="26"/>
          <w:szCs w:val="26"/>
        </w:rPr>
        <w:t>i</w:t>
      </w:r>
      <w:r w:rsidRPr="00010763">
        <w:rPr>
          <w:rFonts w:ascii="Times New Roman" w:hAnsi="Times New Roman" w:cs="Times New Roman"/>
          <w:sz w:val="26"/>
          <w:szCs w:val="26"/>
        </w:rPr>
        <w:t>on. Regnskabet skal være revideret af en registreret eller statsautoriseret revisor. Regnskabet skal in</w:t>
      </w:r>
      <w:r w:rsidRPr="00010763">
        <w:rPr>
          <w:rFonts w:ascii="Times New Roman" w:hAnsi="Times New Roman" w:cs="Times New Roman"/>
          <w:sz w:val="26"/>
          <w:szCs w:val="26"/>
        </w:rPr>
        <w:t>d</w:t>
      </w:r>
      <w:r w:rsidRPr="00010763">
        <w:rPr>
          <w:rFonts w:ascii="Times New Roman" w:hAnsi="Times New Roman" w:cs="Times New Roman"/>
          <w:sz w:val="26"/>
          <w:szCs w:val="26"/>
        </w:rPr>
        <w:t xml:space="preserve">sendes til DH senest 2 måneder efter endt projektperiode. </w:t>
      </w:r>
    </w:p>
    <w:p w14:paraId="0818F80C" w14:textId="77777777" w:rsidR="0045221D" w:rsidRPr="00010763" w:rsidRDefault="0045221D" w:rsidP="0045221D">
      <w:pPr>
        <w:rPr>
          <w:rFonts w:ascii="Times New Roman" w:hAnsi="Times New Roman" w:cs="Times New Roman"/>
          <w:sz w:val="26"/>
          <w:szCs w:val="26"/>
        </w:rPr>
      </w:pPr>
    </w:p>
    <w:p w14:paraId="40F0901E"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Hvis tilskuddet ikke er forbrugt fuldt ud skal et overskydende beløb returneres til DH med påført bevi</w:t>
      </w:r>
      <w:r w:rsidRPr="00010763">
        <w:rPr>
          <w:rFonts w:ascii="Times New Roman" w:hAnsi="Times New Roman" w:cs="Times New Roman"/>
          <w:sz w:val="26"/>
          <w:szCs w:val="26"/>
        </w:rPr>
        <w:t>l</w:t>
      </w:r>
      <w:r w:rsidRPr="00010763">
        <w:rPr>
          <w:rFonts w:ascii="Times New Roman" w:hAnsi="Times New Roman" w:cs="Times New Roman"/>
          <w:sz w:val="26"/>
          <w:szCs w:val="26"/>
        </w:rPr>
        <w:t>lingsnummer.</w:t>
      </w:r>
    </w:p>
    <w:p w14:paraId="67D5ABBC" w14:textId="77777777" w:rsidR="0045221D" w:rsidRPr="00010763" w:rsidRDefault="0045221D" w:rsidP="0045221D">
      <w:pPr>
        <w:rPr>
          <w:rFonts w:ascii="Times New Roman" w:hAnsi="Times New Roman" w:cs="Times New Roman"/>
          <w:sz w:val="26"/>
          <w:szCs w:val="26"/>
        </w:rPr>
      </w:pPr>
    </w:p>
    <w:p w14:paraId="0B2A272A"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Bemærk at regnskabet skal matche budgettet post for post.</w:t>
      </w:r>
    </w:p>
    <w:p w14:paraId="6B2D1DE4" w14:textId="77777777" w:rsidR="0045221D" w:rsidRPr="00010763" w:rsidRDefault="0045221D" w:rsidP="0045221D">
      <w:pPr>
        <w:rPr>
          <w:rFonts w:ascii="Times New Roman" w:hAnsi="Times New Roman" w:cs="Times New Roman"/>
          <w:sz w:val="26"/>
          <w:szCs w:val="26"/>
        </w:rPr>
      </w:pPr>
    </w:p>
    <w:p w14:paraId="3CE0B767"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For bevillinger over 50.000 kr. indsendes der sammen med regnskabet en kort beskrivelse </w:t>
      </w:r>
    </w:p>
    <w:p w14:paraId="13E8C2C3"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af målopfyldelsen, herunder eventuelt deltagerantal mm. </w:t>
      </w:r>
    </w:p>
    <w:p w14:paraId="63846C3C" w14:textId="77777777" w:rsidR="0045221D" w:rsidRPr="00010763" w:rsidRDefault="0045221D" w:rsidP="0045221D">
      <w:pPr>
        <w:rPr>
          <w:rFonts w:ascii="Times New Roman" w:hAnsi="Times New Roman" w:cs="Times New Roman"/>
          <w:sz w:val="26"/>
          <w:szCs w:val="26"/>
        </w:rPr>
      </w:pPr>
    </w:p>
    <w:p w14:paraId="6A3918E1" w14:textId="77777777" w:rsidR="0045221D" w:rsidRPr="00010763" w:rsidRDefault="0045221D" w:rsidP="0045221D">
      <w:pPr>
        <w:rPr>
          <w:rFonts w:ascii="Times New Roman" w:hAnsi="Times New Roman" w:cs="Times New Roman"/>
          <w:sz w:val="26"/>
          <w:szCs w:val="26"/>
          <w:u w:val="single"/>
        </w:rPr>
      </w:pPr>
      <w:r w:rsidRPr="00010763">
        <w:rPr>
          <w:rFonts w:ascii="Times New Roman" w:hAnsi="Times New Roman" w:cs="Times New Roman"/>
          <w:sz w:val="26"/>
          <w:szCs w:val="26"/>
          <w:u w:val="single"/>
        </w:rPr>
        <w:t xml:space="preserve">Udbetaling af tilskud </w:t>
      </w:r>
    </w:p>
    <w:p w14:paraId="2B7C5CD6"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Tilskud under 50.000 kr. udbetales på en gang.</w:t>
      </w:r>
    </w:p>
    <w:p w14:paraId="5D024333"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Tilskud over 50.000 kr. udbetales i overensstemmelse med den udbetalingsplan, som er udarbejdet.</w:t>
      </w:r>
    </w:p>
    <w:p w14:paraId="3AD8E3FA" w14:textId="77777777" w:rsidR="0045221D" w:rsidRPr="00010763" w:rsidRDefault="0045221D" w:rsidP="0045221D">
      <w:pPr>
        <w:rPr>
          <w:rFonts w:ascii="Times New Roman" w:hAnsi="Times New Roman" w:cs="Times New Roman"/>
          <w:sz w:val="26"/>
          <w:szCs w:val="26"/>
        </w:rPr>
      </w:pPr>
    </w:p>
    <w:p w14:paraId="2DAECF9A" w14:textId="77777777" w:rsidR="0045221D" w:rsidRPr="00010763" w:rsidRDefault="0045221D" w:rsidP="0045221D">
      <w:pPr>
        <w:rPr>
          <w:rFonts w:ascii="Times New Roman" w:hAnsi="Times New Roman" w:cs="Times New Roman"/>
          <w:i/>
          <w:sz w:val="26"/>
          <w:szCs w:val="26"/>
        </w:rPr>
      </w:pPr>
      <w:r w:rsidRPr="00010763">
        <w:rPr>
          <w:rFonts w:ascii="Times New Roman" w:hAnsi="Times New Roman" w:cs="Times New Roman"/>
          <w:sz w:val="26"/>
          <w:szCs w:val="26"/>
        </w:rPr>
        <w:t xml:space="preserve">Udbetaling sker kun til en foreningskonto. Der kan ikke ske udbetaling til en privat konto. </w:t>
      </w:r>
    </w:p>
    <w:p w14:paraId="265F225C" w14:textId="77777777" w:rsidR="0045221D" w:rsidRPr="00010763" w:rsidRDefault="0045221D" w:rsidP="0045221D">
      <w:pPr>
        <w:rPr>
          <w:rFonts w:ascii="Times New Roman" w:hAnsi="Times New Roman" w:cs="Times New Roman"/>
          <w:sz w:val="26"/>
          <w:szCs w:val="26"/>
        </w:rPr>
      </w:pPr>
    </w:p>
    <w:p w14:paraId="2AB5EDFA" w14:textId="77777777" w:rsidR="0045221D" w:rsidRPr="00010763" w:rsidRDefault="0045221D" w:rsidP="0045221D">
      <w:pPr>
        <w:rPr>
          <w:rFonts w:ascii="Times New Roman" w:hAnsi="Times New Roman" w:cs="Times New Roman"/>
          <w:b/>
          <w:i/>
          <w:sz w:val="26"/>
          <w:szCs w:val="26"/>
          <w:u w:val="single"/>
        </w:rPr>
      </w:pPr>
      <w:r w:rsidRPr="00010763">
        <w:rPr>
          <w:rFonts w:ascii="Times New Roman" w:hAnsi="Times New Roman" w:cs="Times New Roman"/>
          <w:b/>
          <w:sz w:val="26"/>
          <w:szCs w:val="26"/>
          <w:u w:val="single"/>
        </w:rPr>
        <w:t>11. Hvis projektet ikke får tilskud</w:t>
      </w:r>
      <w:r w:rsidRPr="00010763">
        <w:rPr>
          <w:rFonts w:ascii="Times New Roman" w:hAnsi="Times New Roman" w:cs="Times New Roman"/>
          <w:b/>
          <w:i/>
          <w:sz w:val="26"/>
          <w:szCs w:val="26"/>
          <w:u w:val="single"/>
        </w:rPr>
        <w:t xml:space="preserve"> </w:t>
      </w:r>
    </w:p>
    <w:p w14:paraId="20775F65"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Ansøgeren vil via mail modtage et begrundet afslag og blive orienteret om at afgørelsen </w:t>
      </w:r>
      <w:r w:rsidRPr="00010763">
        <w:rPr>
          <w:rFonts w:ascii="Times New Roman" w:hAnsi="Times New Roman" w:cs="Times New Roman"/>
          <w:i/>
          <w:sz w:val="26"/>
          <w:szCs w:val="26"/>
        </w:rPr>
        <w:t>ikke</w:t>
      </w:r>
      <w:r w:rsidRPr="00010763">
        <w:rPr>
          <w:rFonts w:ascii="Times New Roman" w:hAnsi="Times New Roman" w:cs="Times New Roman"/>
          <w:sz w:val="26"/>
          <w:szCs w:val="26"/>
        </w:rPr>
        <w:t xml:space="preserve"> kan p</w:t>
      </w:r>
      <w:r w:rsidRPr="00010763">
        <w:rPr>
          <w:rFonts w:ascii="Times New Roman" w:hAnsi="Times New Roman" w:cs="Times New Roman"/>
          <w:sz w:val="26"/>
          <w:szCs w:val="26"/>
        </w:rPr>
        <w:t>å</w:t>
      </w:r>
      <w:r w:rsidRPr="00010763">
        <w:rPr>
          <w:rFonts w:ascii="Times New Roman" w:hAnsi="Times New Roman" w:cs="Times New Roman"/>
          <w:sz w:val="26"/>
          <w:szCs w:val="26"/>
        </w:rPr>
        <w:t>klages til Socialstyrelsen, men at klager over forvaltningen kan rettes til Socialstyrelsen.</w:t>
      </w:r>
    </w:p>
    <w:p w14:paraId="1E937BC9" w14:textId="77777777" w:rsidR="0045221D" w:rsidRPr="00010763" w:rsidRDefault="0045221D" w:rsidP="0045221D">
      <w:pPr>
        <w:rPr>
          <w:rFonts w:ascii="Times New Roman" w:hAnsi="Times New Roman" w:cs="Times New Roman"/>
          <w:sz w:val="26"/>
          <w:szCs w:val="26"/>
        </w:rPr>
      </w:pPr>
    </w:p>
    <w:p w14:paraId="1B009C8C" w14:textId="77777777" w:rsidR="0045221D" w:rsidRPr="00010763" w:rsidRDefault="0045221D" w:rsidP="0045221D">
      <w:pPr>
        <w:rPr>
          <w:rFonts w:ascii="Times New Roman" w:hAnsi="Times New Roman" w:cs="Times New Roman"/>
          <w:b/>
          <w:sz w:val="26"/>
          <w:szCs w:val="26"/>
          <w:u w:val="single"/>
        </w:rPr>
      </w:pPr>
      <w:r w:rsidRPr="00010763">
        <w:rPr>
          <w:rFonts w:ascii="Times New Roman" w:hAnsi="Times New Roman" w:cs="Times New Roman"/>
          <w:b/>
          <w:sz w:val="26"/>
          <w:szCs w:val="26"/>
          <w:u w:val="single"/>
        </w:rPr>
        <w:t>12. Annoncering</w:t>
      </w:r>
    </w:p>
    <w:p w14:paraId="01826820" w14:textId="77777777" w:rsidR="0045221D" w:rsidRPr="00010763" w:rsidRDefault="0045221D" w:rsidP="0045221D">
      <w:pPr>
        <w:rPr>
          <w:rFonts w:ascii="Times New Roman" w:hAnsi="Times New Roman" w:cs="Times New Roman"/>
          <w:sz w:val="26"/>
          <w:szCs w:val="26"/>
        </w:rPr>
      </w:pPr>
      <w:r w:rsidRPr="00010763">
        <w:rPr>
          <w:rFonts w:ascii="Times New Roman" w:hAnsi="Times New Roman" w:cs="Times New Roman"/>
          <w:sz w:val="26"/>
          <w:szCs w:val="26"/>
        </w:rPr>
        <w:t xml:space="preserve">Puljen vil blive annonceret på DH’s hjemmeside </w:t>
      </w:r>
      <w:hyperlink r:id="rId15" w:history="1">
        <w:r w:rsidRPr="000F1A2D">
          <w:rPr>
            <w:rStyle w:val="Hyperlink"/>
            <w:rFonts w:ascii="Times New Roman" w:hAnsi="Times New Roman" w:cs="Times New Roman"/>
            <w:sz w:val="26"/>
            <w:szCs w:val="26"/>
          </w:rPr>
          <w:t>www.handicap.dk/lokalpuljen</w:t>
        </w:r>
      </w:hyperlink>
      <w:r w:rsidRPr="00010763">
        <w:rPr>
          <w:rFonts w:ascii="Times New Roman" w:hAnsi="Times New Roman" w:cs="Times New Roman"/>
          <w:sz w:val="26"/>
          <w:szCs w:val="26"/>
        </w:rPr>
        <w:t xml:space="preserve">. Herudover annonceres puljen på </w:t>
      </w:r>
      <w:hyperlink r:id="rId16" w:history="1">
        <w:r w:rsidRPr="000F1A2D">
          <w:rPr>
            <w:rStyle w:val="Hyperlink"/>
            <w:rFonts w:ascii="Times New Roman" w:hAnsi="Times New Roman" w:cs="Times New Roman"/>
            <w:sz w:val="26"/>
            <w:szCs w:val="26"/>
          </w:rPr>
          <w:t>www.statens-tilskudspuljer.dk</w:t>
        </w:r>
      </w:hyperlink>
      <w:r w:rsidRPr="00010763">
        <w:rPr>
          <w:rFonts w:ascii="Times New Roman" w:hAnsi="Times New Roman" w:cs="Times New Roman"/>
          <w:sz w:val="26"/>
          <w:szCs w:val="26"/>
        </w:rPr>
        <w:t>.</w:t>
      </w:r>
    </w:p>
    <w:p w14:paraId="37448E65" w14:textId="7E5BD6DC" w:rsidR="00940804" w:rsidRDefault="00940804" w:rsidP="0045221D"/>
    <w:sectPr w:rsidR="00940804" w:rsidSect="00DB335E">
      <w:headerReference w:type="even" r:id="rId17"/>
      <w:headerReference w:type="default" r:id="rId18"/>
      <w:footerReference w:type="even" r:id="rId19"/>
      <w:footerReference w:type="default" r:id="rId20"/>
      <w:headerReference w:type="first" r:id="rId21"/>
      <w:footerReference w:type="first" r:id="rId22"/>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48E74" w14:textId="77777777" w:rsidR="00F0464F" w:rsidRDefault="0045221D">
      <w:pPr>
        <w:spacing w:line="240" w:lineRule="auto"/>
      </w:pPr>
      <w:r>
        <w:separator/>
      </w:r>
    </w:p>
  </w:endnote>
  <w:endnote w:type="continuationSeparator" w:id="0">
    <w:p w14:paraId="37448E76" w14:textId="77777777" w:rsidR="00F0464F" w:rsidRDefault="004522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B02AD421-5ACF-4AB0-8B98-E6AEF20C2AC1}"/>
    <w:embedBold r:id="rId2" w:fontKey="{98AEAFDB-7B69-443C-A3A4-8C904AE0A22B}"/>
    <w:embedItalic r:id="rId3" w:fontKey="{43DFFC0D-2BDF-44F9-B289-DF1E3042C3FF}"/>
    <w:embedBoldItalic r:id="rId4" w:fontKey="{3AC7BB9B-9BE2-49E0-8691-C4B13E016246}"/>
  </w:font>
  <w:font w:name="Verdana">
    <w:panose1 w:val="020B0604030504040204"/>
    <w:charset w:val="00"/>
    <w:family w:val="swiss"/>
    <w:pitch w:val="variable"/>
    <w:sig w:usb0="A00006FF" w:usb1="4000205B" w:usb2="00000010" w:usb3="00000000" w:csb0="0000019F" w:csb1="00000000"/>
    <w:embedRegular r:id="rId5" w:fontKey="{21B0C6D6-FC5C-4971-8FFC-6E50E83E4F63}"/>
    <w:embedBold r:id="rId6" w:fontKey="{8472A0F6-84FD-43A3-B486-AF5E2B295F2E}"/>
    <w:embedItalic r:id="rId7" w:fontKey="{F3A160DB-8998-45A4-9156-FD267801F37E}"/>
    <w:embedBoldItalic r:id="rId8" w:fontKey="{4EE2A0F1-883C-4C23-8508-5BCBA0B59BFA}"/>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B49D6582-FFF0-4A56-B6D7-A89EEE639A8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48E69" w14:textId="77777777" w:rsidR="005C29DF" w:rsidRDefault="005C29D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48E6A" w14:textId="77777777" w:rsidR="00100249" w:rsidRDefault="0045221D" w:rsidP="00100249">
    <w:pPr>
      <w:pStyle w:val="Sidefod"/>
    </w:pPr>
    <w:r>
      <w:rPr>
        <w:noProof/>
        <w:lang w:eastAsia="da-DK"/>
      </w:rPr>
      <mc:AlternateContent>
        <mc:Choice Requires="wps">
          <w:drawing>
            <wp:anchor distT="0" distB="0" distL="114300" distR="114300" simplePos="0" relativeHeight="251660288" behindDoc="0" locked="0" layoutInCell="1" allowOverlap="1" wp14:anchorId="37448E70" wp14:editId="37448E71">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7448E76" w14:textId="77777777" w:rsidR="00100249" w:rsidRDefault="0045221D"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D858E8">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D858E8">
                            <w:rPr>
                              <w:rStyle w:val="Sidetal"/>
                              <w:noProof/>
                            </w:rPr>
                            <w:t>6</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37448E76" w14:textId="77777777" w:rsidR="00100249" w:rsidRDefault="0045221D"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D858E8">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D858E8">
                      <w:rPr>
                        <w:rStyle w:val="Sidetal"/>
                        <w:noProof/>
                      </w:rPr>
                      <w:t>6</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16600F" w14:paraId="37448E6E" w14:textId="77777777" w:rsidTr="00A97F6A">
      <w:tc>
        <w:tcPr>
          <w:tcW w:w="10915" w:type="dxa"/>
          <w:hideMark/>
        </w:tcPr>
        <w:p w14:paraId="37448E6D" w14:textId="77777777" w:rsidR="00A97F6A" w:rsidRDefault="0045221D"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37448E6F" w14:textId="77777777" w:rsidR="00C41E04" w:rsidRDefault="00C41E04"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48E70" w14:textId="77777777" w:rsidR="00F0464F" w:rsidRDefault="0045221D">
      <w:pPr>
        <w:spacing w:line="240" w:lineRule="auto"/>
      </w:pPr>
      <w:r>
        <w:separator/>
      </w:r>
    </w:p>
  </w:footnote>
  <w:footnote w:type="continuationSeparator" w:id="0">
    <w:p w14:paraId="37448E72" w14:textId="77777777" w:rsidR="00F0464F" w:rsidRDefault="004522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48E66" w14:textId="77777777" w:rsidR="005C29DF" w:rsidRDefault="005C29D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48E67" w14:textId="77777777" w:rsidR="00022BE5" w:rsidRDefault="00022BE5" w:rsidP="00022BE5">
    <w:pPr>
      <w:pStyle w:val="Sidehoved"/>
    </w:pPr>
  </w:p>
  <w:p w14:paraId="37448E68" w14:textId="77777777" w:rsidR="00AA4E87" w:rsidRDefault="00AA4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48E6B" w14:textId="77777777" w:rsidR="002762D8" w:rsidRDefault="0045221D" w:rsidP="00F4074D">
    <w:pPr>
      <w:pStyle w:val="Sidehoved"/>
    </w:pPr>
    <w:r>
      <w:rPr>
        <w:noProof/>
        <w:lang w:eastAsia="da-DK"/>
      </w:rPr>
      <w:drawing>
        <wp:anchor distT="0" distB="0" distL="114300" distR="114300" simplePos="0" relativeHeight="251658240" behindDoc="0" locked="0" layoutInCell="1" allowOverlap="1" wp14:anchorId="37448E72" wp14:editId="37448E73">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7448E74" wp14:editId="37448E75">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7448E6C" w14:textId="77777777" w:rsidR="008F4D20" w:rsidRPr="00F4074D" w:rsidRDefault="008F4D20"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7DA043C7"/>
    <w:multiLevelType w:val="hybridMultilevel"/>
    <w:tmpl w:val="FEDA8216"/>
    <w:lvl w:ilvl="0" w:tplc="2DB6FA10">
      <w:start w:val="8"/>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6600F"/>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5221D"/>
    <w:rsid w:val="004632F9"/>
    <w:rsid w:val="004A5FFD"/>
    <w:rsid w:val="004A6D4D"/>
    <w:rsid w:val="004C01B2"/>
    <w:rsid w:val="004C027F"/>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58E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64F"/>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48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45221D"/>
    <w:rPr>
      <w:color w:val="0000FF" w:themeColor="hyperlink"/>
      <w:u w:val="single"/>
    </w:rPr>
  </w:style>
  <w:style w:type="paragraph" w:styleId="Listeafsnit">
    <w:name w:val="List Paragraph"/>
    <w:basedOn w:val="Normal"/>
    <w:uiPriority w:val="34"/>
    <w:qFormat/>
    <w:rsid w:val="0045221D"/>
    <w:pPr>
      <w:overflowPunct w:val="0"/>
      <w:autoSpaceDE w:val="0"/>
      <w:autoSpaceDN w:val="0"/>
      <w:adjustRightInd w:val="0"/>
      <w:spacing w:line="240" w:lineRule="auto"/>
      <w:ind w:left="720"/>
      <w:contextualSpacing/>
      <w:jc w:val="both"/>
      <w:textAlignment w:val="baseline"/>
    </w:pPr>
    <w:rPr>
      <w:rFonts w:ascii="Times New Roman" w:eastAsia="Times New Roman" w:hAnsi="Times New Roman" w:cs="Times New Roman"/>
      <w:sz w:val="26"/>
      <w:lang w:eastAsia="da-DK"/>
    </w:rPr>
  </w:style>
  <w:style w:type="paragraph" w:customStyle="1" w:styleId="Default">
    <w:name w:val="Default"/>
    <w:rsid w:val="0045221D"/>
    <w:pPr>
      <w:autoSpaceDE w:val="0"/>
      <w:autoSpaceDN w:val="0"/>
      <w:adjustRightInd w:val="0"/>
      <w:spacing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45221D"/>
    <w:rPr>
      <w:color w:val="0000FF" w:themeColor="hyperlink"/>
      <w:u w:val="single"/>
    </w:rPr>
  </w:style>
  <w:style w:type="paragraph" w:styleId="Listeafsnit">
    <w:name w:val="List Paragraph"/>
    <w:basedOn w:val="Normal"/>
    <w:uiPriority w:val="34"/>
    <w:qFormat/>
    <w:rsid w:val="0045221D"/>
    <w:pPr>
      <w:overflowPunct w:val="0"/>
      <w:autoSpaceDE w:val="0"/>
      <w:autoSpaceDN w:val="0"/>
      <w:adjustRightInd w:val="0"/>
      <w:spacing w:line="240" w:lineRule="auto"/>
      <w:ind w:left="720"/>
      <w:contextualSpacing/>
      <w:jc w:val="both"/>
      <w:textAlignment w:val="baseline"/>
    </w:pPr>
    <w:rPr>
      <w:rFonts w:ascii="Times New Roman" w:eastAsia="Times New Roman" w:hAnsi="Times New Roman" w:cs="Times New Roman"/>
      <w:sz w:val="26"/>
      <w:lang w:eastAsia="da-DK"/>
    </w:rPr>
  </w:style>
  <w:style w:type="paragraph" w:customStyle="1" w:styleId="Default">
    <w:name w:val="Default"/>
    <w:rsid w:val="0045221D"/>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k@handicap.d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handicap.dk/lokalpulj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tatens-tilskudspuljer.dk" TargetMode="External"/><Relationship Id="rId20"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skm.dk/aktuelt/publikationer/politiske-udspil-og-aftaler/aftale-om-fordeling-af-spillehalsmidlern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handicap.dk/lokalpulj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rba@handicap.dk"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SMoveSetID xmlns="68233dca-b7ad-4aab-8d68-ddf17f51f9af" xsi:nil="true"/>
    <TSID xmlns="181e6edb-f8a7-4e25-8cbd-c1843e47ac00" xsi:nil="true"/>
    <TSTitle xmlns="181e6edb-f8a7-4e25-8cbd-c1843e47ac00" xsi:nil="true"/>
    <TSCreatedBy xmlns="181e6edb-f8a7-4e25-8cbd-c1843e47ac00" xsi:nil="true"/>
    <TSStatus xmlns="181e6edb-f8a7-4e25-8cbd-c1843e47ac00" xsi:nil="true"/>
    <TSPhaseName xmlns="181e6edb-f8a7-4e25-8cbd-c1843e47ac00" xsi:nil="true"/>
    <TSDescription xmlns="181e6edb-f8a7-4e25-8cbd-c1843e47ac00" xsi:nil="true"/>
    <TSKeywords xmlns="181e6edb-f8a7-4e25-8cbd-c1843e47ac00" xsi:nil="true"/>
    <TSType xmlns="181e6edb-f8a7-4e25-8cbd-c1843e47ac00" xsi:nil="true"/>
    <TSMetaData xmlns="181e6edb-f8a7-4e25-8cbd-c1843e47ac00" xsi:nil="true"/>
    <TSSender xmlns="181e6edb-f8a7-4e25-8cbd-c1843e47ac00" xsi:nil="true"/>
    <TSOwner xmlns="181e6edb-f8a7-4e25-8cbd-c1843e47ac00" xsi:nil="true"/>
    <TSUpdatedBy xmlns="181e6edb-f8a7-4e25-8cbd-c1843e47ac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A94AC083DC384F97C218D57D9E347E" ma:contentTypeVersion="13" ma:contentTypeDescription="Create a new document." ma:contentTypeScope="" ma:versionID="6bbb1ebf0549ddde50acd16ec4d19c86">
  <xsd:schema xmlns:xsd="http://www.w3.org/2001/XMLSchema" xmlns:xs="http://www.w3.org/2001/XMLSchema" xmlns:p="http://schemas.microsoft.com/office/2006/metadata/properties" xmlns:ns2="181e6edb-f8a7-4e25-8cbd-c1843e47ac00" xmlns:ns3="68233dca-b7ad-4aab-8d68-ddf17f51f9af" targetNamespace="http://schemas.microsoft.com/office/2006/metadata/properties" ma:root="true" ma:fieldsID="08d509c4c14d03597be6f3c541f50a4a" ns2:_="" ns3:_="">
    <xsd:import namespace="181e6edb-f8a7-4e25-8cbd-c1843e47ac00"/>
    <xsd:import namespace="68233dca-b7ad-4aab-8d68-ddf17f51f9af"/>
    <xsd:element name="properties">
      <xsd:complexType>
        <xsd:sequence>
          <xsd:element name="documentManagement">
            <xsd:complexType>
              <xsd:all>
                <xsd:element ref="ns2:TSID" minOccurs="0"/>
                <xsd:element ref="ns2:TSCreatedBy" minOccurs="0"/>
                <xsd:element ref="ns2:TSDescription" minOccurs="0"/>
                <xsd:element ref="ns2:TSKeywords" minOccurs="0"/>
                <xsd:element ref="ns2:TSMetaData" minOccurs="0"/>
                <xsd:element ref="ns2:TSOwner" minOccurs="0"/>
                <xsd:element ref="ns2:TSPhaseName" minOccurs="0"/>
                <xsd:element ref="ns2:TSSender" minOccurs="0"/>
                <xsd:element ref="ns2:TSStatus" minOccurs="0"/>
                <xsd:element ref="ns2:TSTitle" minOccurs="0"/>
                <xsd:element ref="ns2:TSType" minOccurs="0"/>
                <xsd:element ref="ns2:TSUpdatedBy" minOccurs="0"/>
                <xsd:element ref="ns3:TSMove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e6edb-f8a7-4e25-8cbd-c1843e47ac00" elementFormDefault="qualified">
    <xsd:import namespace="http://schemas.microsoft.com/office/2006/documentManagement/types"/>
    <xsd:import namespace="http://schemas.microsoft.com/office/infopath/2007/PartnerControls"/>
    <xsd:element name="TSID" ma:index="8" nillable="true" ma:displayName="TSID" ma:description="This field contains document metadata from TeamShare" ma:internalName="TSID">
      <xsd:simpleType>
        <xsd:restriction base="dms:Note">
          <xsd:maxLength value="255"/>
        </xsd:restriction>
      </xsd:simpleType>
    </xsd:element>
    <xsd:element name="TSCreatedBy" ma:index="9" nillable="true" ma:displayName="TSCreatedBy" ma:description="This field contains document metadata from TeamShare" ma:internalName="TSCreatedBy">
      <xsd:simpleType>
        <xsd:restriction base="dms:Note">
          <xsd:maxLength value="255"/>
        </xsd:restriction>
      </xsd:simpleType>
    </xsd:element>
    <xsd:element name="TSDescription" ma:index="10" nillable="true" ma:displayName="TSDescription" ma:description="This field contains document metadata from TeamShare" ma:internalName="TSDescription">
      <xsd:simpleType>
        <xsd:restriction base="dms:Note">
          <xsd:maxLength value="255"/>
        </xsd:restriction>
      </xsd:simpleType>
    </xsd:element>
    <xsd:element name="TSKeywords" ma:index="11" nillable="true" ma:displayName="TSKeywords" ma:description="This field contains document metadata from TeamShare" ma:internalName="TSKeywords">
      <xsd:simpleType>
        <xsd:restriction base="dms:Note">
          <xsd:maxLength value="255"/>
        </xsd:restriction>
      </xsd:simpleType>
    </xsd:element>
    <xsd:element name="TSMetaData" ma:index="12" nillable="true" ma:displayName="TSMetaData" ma:description="This field contains document metadata from TeamShare" ma:internalName="TSMetaData">
      <xsd:simpleType>
        <xsd:restriction base="dms:Note">
          <xsd:maxLength value="255"/>
        </xsd:restriction>
      </xsd:simpleType>
    </xsd:element>
    <xsd:element name="TSOwner" ma:index="13" nillable="true" ma:displayName="TSOwner" ma:description="This field contains document metadata from TeamShare" ma:internalName="TSOwner">
      <xsd:simpleType>
        <xsd:restriction base="dms:Note">
          <xsd:maxLength value="255"/>
        </xsd:restriction>
      </xsd:simpleType>
    </xsd:element>
    <xsd:element name="TSPhaseName" ma:index="14" nillable="true" ma:displayName="TSPhaseName" ma:description="This field contains document metadata from TeamShare" ma:internalName="TSPhaseName">
      <xsd:simpleType>
        <xsd:restriction base="dms:Note">
          <xsd:maxLength value="255"/>
        </xsd:restriction>
      </xsd:simpleType>
    </xsd:element>
    <xsd:element name="TSSender" ma:index="15" nillable="true" ma:displayName="TSSender" ma:description="This field contains document metadata from TeamShare" ma:internalName="TSSender">
      <xsd:simpleType>
        <xsd:restriction base="dms:Note">
          <xsd:maxLength value="255"/>
        </xsd:restriction>
      </xsd:simpleType>
    </xsd:element>
    <xsd:element name="TSStatus" ma:index="16" nillable="true" ma:displayName="TSStatus" ma:description="This field contains document metadata from TeamShare" ma:internalName="TSStatus">
      <xsd:simpleType>
        <xsd:restriction base="dms:Note">
          <xsd:maxLength value="255"/>
        </xsd:restriction>
      </xsd:simpleType>
    </xsd:element>
    <xsd:element name="TSTitle" ma:index="17" nillable="true" ma:displayName="TSTitle" ma:description="This field contains document metadata from TeamShare" ma:internalName="TSTitle">
      <xsd:simpleType>
        <xsd:restriction base="dms:Note">
          <xsd:maxLength value="255"/>
        </xsd:restriction>
      </xsd:simpleType>
    </xsd:element>
    <xsd:element name="TSType" ma:index="18" nillable="true" ma:displayName="TSType" ma:description="This field contains document metadata from TeamShare" ma:internalName="TSType">
      <xsd:simpleType>
        <xsd:restriction base="dms:Note">
          <xsd:maxLength value="255"/>
        </xsd:restriction>
      </xsd:simpleType>
    </xsd:element>
    <xsd:element name="TSUpdatedBy" ma:index="19" nillable="true" ma:displayName="TSUpdatedBy" ma:description="This field contains document metadata from TeamShare" ma:internalName="TSUpdatedB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233dca-b7ad-4aab-8d68-ddf17f51f9af" elementFormDefault="qualified">
    <xsd:import namespace="http://schemas.microsoft.com/office/2006/documentManagement/types"/>
    <xsd:import namespace="http://schemas.microsoft.com/office/infopath/2007/PartnerControls"/>
    <xsd:element name="TSMoveSetID" ma:index="20" nillable="true" ma:displayName="TSMoveSetID" ma:description="This field contains document metadata from TeamShare" ma:internalName="TSMoveSet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6E0726-F167-4892-A5CA-CBE49F0A6764}">
  <ds:schemaRefs>
    <ds:schemaRef ds:uri="http://schemas.microsoft.com/sharepoint/v3/contenttype/forms"/>
  </ds:schemaRefs>
</ds:datastoreItem>
</file>

<file path=customXml/itemProps2.xml><?xml version="1.0" encoding="utf-8"?>
<ds:datastoreItem xmlns:ds="http://schemas.openxmlformats.org/officeDocument/2006/customXml" ds:itemID="{61A0E0FC-65D2-47F2-9927-AF39C26DD992}">
  <ds:schemaRefs>
    <ds:schemaRef ds:uri="181e6edb-f8a7-4e25-8cbd-c1843e47ac0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233dca-b7ad-4aab-8d68-ddf17f51f9af"/>
    <ds:schemaRef ds:uri="http://www.w3.org/XML/1998/namespace"/>
    <ds:schemaRef ds:uri="http://purl.org/dc/dcmitype/"/>
  </ds:schemaRefs>
</ds:datastoreItem>
</file>

<file path=customXml/itemProps3.xml><?xml version="1.0" encoding="utf-8"?>
<ds:datastoreItem xmlns:ds="http://schemas.openxmlformats.org/officeDocument/2006/customXml" ds:itemID="{7482E412-EA26-4FFF-9C67-BE6D536D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e6edb-f8a7-4e25-8cbd-c1843e47ac00"/>
    <ds:schemaRef ds:uri="68233dca-b7ad-4aab-8d68-ddf17f51f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Notat med logo ny.dotx</Template>
  <TotalTime>2</TotalTime>
  <Pages>6</Pages>
  <Words>1604</Words>
  <Characters>9789</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Rasmus Bach Andresen</cp:lastModifiedBy>
  <cp:revision>3</cp:revision>
  <dcterms:created xsi:type="dcterms:W3CDTF">2020-03-17T10:54:00Z</dcterms:created>
  <dcterms:modified xsi:type="dcterms:W3CDTF">2021-04-29T07:50:00Z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0x0101005DA94AC083DC384F97C218D57D9E347E</vt:lpwstr>
  </property>
</Properties>
</file>